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2C39"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b/>
          <w:bCs/>
          <w:color w:val="000000"/>
          <w:kern w:val="0"/>
          <w:sz w:val="26"/>
          <w:szCs w:val="26"/>
          <w14:ligatures w14:val="none"/>
        </w:rPr>
        <w:t>ЕТА ВЕ ВОДИ НА ЛЕТУВАЊЕ ВО РИМИНИ</w:t>
      </w:r>
    </w:p>
    <w:p w14:paraId="268F6D23"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Почитувани патници,</w:t>
      </w:r>
    </w:p>
    <w:p w14:paraId="675A96CD"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Пред се ви благодариме на огромниот интерес и пораките кои ги добивме за навремени резервации на нашиот нов и ексклузивен летен аранжман во Римини, Италија.</w:t>
      </w:r>
    </w:p>
    <w:p w14:paraId="1958346E"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Escape Travel Agency која веќе 7 години по ред го гради својот успех во насока на задоволување на потребите на патниците, годинава одлучи да започне со реализација на летните аранжмани во Римини, Италија.</w:t>
      </w:r>
    </w:p>
    <w:p w14:paraId="67E02066"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Нашата понуда за Римини е градена врз основа на повеќегодишните истражувања и анализа на македонскиот пазар и барањата кои ги имаат македонските туристи. Покрај барањата, ние како агенција одлучивме да се земе предвид и куповната моќ на македонскиот турист бидејќи ние сметаме дека секој заслужува да патува.</w:t>
      </w:r>
    </w:p>
    <w:p w14:paraId="1C47CAFD"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Летните аражмани во Римини опфаќаат повеќе сегменти: Подолг престој поради далечината на дестинацијата, автобуски превоз поради пониската цена која може да си ја дозволат повеќето патници и класификацијата на хотелот кој може да си го дозволат повеќето патници.</w:t>
      </w:r>
    </w:p>
    <w:p w14:paraId="09430EE6"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Зошто Escape Travel смета дека вашата годишна заштеда за летен одмор вреди да ја инвестирате во аранжманот за Римини, Италија?</w:t>
      </w:r>
    </w:p>
    <w:p w14:paraId="6C9F4FDD"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Постојат повеќе причини, но еве неколку од поважните:</w:t>
      </w:r>
    </w:p>
    <w:p w14:paraId="36C7C7F9" w14:textId="77777777" w:rsidR="00766ECF" w:rsidRPr="00766ECF" w:rsidRDefault="00766ECF" w:rsidP="00766ECF">
      <w:pPr>
        <w:numPr>
          <w:ilvl w:val="0"/>
          <w:numId w:val="1"/>
        </w:numPr>
        <w:spacing w:after="0" w:line="240" w:lineRule="auto"/>
        <w:textAlignment w:val="baseline"/>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Аранжманот ви овозможува 10 дена на море! 10 дена присуство на песочна плажа која е долга цели 15 километри.</w:t>
      </w:r>
    </w:p>
    <w:p w14:paraId="294F6A82" w14:textId="77777777" w:rsidR="00766ECF" w:rsidRPr="00766ECF" w:rsidRDefault="00766ECF" w:rsidP="00766ECF">
      <w:pPr>
        <w:numPr>
          <w:ilvl w:val="0"/>
          <w:numId w:val="1"/>
        </w:numPr>
        <w:spacing w:after="0" w:line="240" w:lineRule="auto"/>
        <w:textAlignment w:val="baseline"/>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Со уплатата на аражманот вие ќе го посетите градот Римини. Град чувар на многу историски знаменитости и објекти изградени за време на античката Римска империја. Многу од овие објекти постојат и денеска, а вашата прошетка низ градот ќе ве транспортира назад во историјата.</w:t>
      </w:r>
    </w:p>
    <w:p w14:paraId="66B5C8E7" w14:textId="77777777" w:rsidR="00766ECF" w:rsidRPr="00766ECF" w:rsidRDefault="00766ECF" w:rsidP="00766ECF">
      <w:pPr>
        <w:numPr>
          <w:ilvl w:val="0"/>
          <w:numId w:val="1"/>
        </w:numPr>
        <w:spacing w:after="0" w:line="240" w:lineRule="auto"/>
        <w:textAlignment w:val="baseline"/>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Ќе престојувате на втор ред од масивна песочна плажа, за која туристите велат дека и „нема крај“.</w:t>
      </w:r>
    </w:p>
    <w:p w14:paraId="66E9314A" w14:textId="77777777" w:rsidR="00766ECF" w:rsidRPr="00766ECF" w:rsidRDefault="00766ECF" w:rsidP="00766ECF">
      <w:pPr>
        <w:numPr>
          <w:ilvl w:val="0"/>
          <w:numId w:val="1"/>
        </w:numPr>
        <w:spacing w:after="0" w:line="240" w:lineRule="auto"/>
        <w:textAlignment w:val="baseline"/>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Ќе имате можност да посетите бесплатен „Аква Парк“ кој е гратис од нашата агенција.</w:t>
      </w:r>
    </w:p>
    <w:p w14:paraId="1B14C8E4" w14:textId="77777777" w:rsidR="00766ECF" w:rsidRPr="00766ECF" w:rsidRDefault="00766ECF" w:rsidP="00766ECF">
      <w:pPr>
        <w:numPr>
          <w:ilvl w:val="0"/>
          <w:numId w:val="1"/>
        </w:numPr>
        <w:spacing w:after="0" w:line="240" w:lineRule="auto"/>
        <w:textAlignment w:val="baseline"/>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Ќе имате можност да посетите неколку приватни прекрасни плажи каде влезот е бесплатен за патниците на</w:t>
      </w:r>
    </w:p>
    <w:p w14:paraId="076B809D" w14:textId="77777777" w:rsidR="00766ECF" w:rsidRPr="00766ECF" w:rsidRDefault="00766ECF" w:rsidP="00766ECF">
      <w:pPr>
        <w:numPr>
          <w:ilvl w:val="0"/>
          <w:numId w:val="1"/>
        </w:numPr>
        <w:spacing w:after="0" w:line="240" w:lineRule="auto"/>
        <w:textAlignment w:val="baseline"/>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lastRenderedPageBreak/>
        <w:t>И секако ќе имате можност да посетите многу градови во кои има многу заштитени УНЕСКО обележја.</w:t>
      </w:r>
    </w:p>
    <w:p w14:paraId="4231B9D6" w14:textId="77777777" w:rsidR="00766ECF" w:rsidRPr="00766ECF" w:rsidRDefault="00766ECF" w:rsidP="00766ECF">
      <w:pPr>
        <w:numPr>
          <w:ilvl w:val="0"/>
          <w:numId w:val="1"/>
        </w:numPr>
        <w:spacing w:after="0" w:line="240" w:lineRule="auto"/>
        <w:textAlignment w:val="baseline"/>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Но исто така, ќе имате можност да ја посетите државата Сан Марино која се наоѓа недалеку од градот Римини.</w:t>
      </w:r>
    </w:p>
    <w:p w14:paraId="08B3266E" w14:textId="24787DA8"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r w:rsidRPr="00766ECF">
        <w:rPr>
          <w:rFonts w:ascii="Roboto" w:eastAsia="Times New Roman" w:hAnsi="Roboto" w:cs="Times New Roman"/>
          <w:color w:val="000000"/>
          <w:kern w:val="0"/>
          <w:sz w:val="26"/>
          <w:szCs w:val="26"/>
          <w14:ligatures w14:val="none"/>
        </w:rPr>
        <w:t>За Римини има многу работи кои вреди да се прочитат. Ние ви одвојуваме неколку текстови кои можеби ќе ве поттикнат да ја посетите оваа прекрасна дестинација.</w:t>
      </w:r>
    </w:p>
    <w:p w14:paraId="29F1449B" w14:textId="77777777" w:rsidR="00766ECF" w:rsidRPr="00766ECF" w:rsidRDefault="00766ECF" w:rsidP="00766ECF">
      <w:pPr>
        <w:shd w:val="clear" w:color="auto" w:fill="F8F8F8"/>
        <w:spacing w:after="0" w:line="240" w:lineRule="auto"/>
        <w:outlineLvl w:val="1"/>
        <w:rPr>
          <w:rFonts w:ascii="Roboto" w:eastAsia="Times New Roman" w:hAnsi="Roboto" w:cs="Segoe UI"/>
          <w:b/>
          <w:bCs/>
          <w:color w:val="212529"/>
          <w:kern w:val="0"/>
          <w:sz w:val="36"/>
          <w:szCs w:val="36"/>
          <w14:ligatures w14:val="none"/>
        </w:rPr>
      </w:pPr>
      <w:r w:rsidRPr="00766ECF">
        <w:rPr>
          <w:rFonts w:ascii="Roboto" w:eastAsia="Times New Roman" w:hAnsi="Roboto" w:cs="Segoe UI"/>
          <w:b/>
          <w:bCs/>
          <w:color w:val="212529"/>
          <w:kern w:val="0"/>
          <w:sz w:val="36"/>
          <w:szCs w:val="36"/>
          <w14:ligatures w14:val="none"/>
        </w:rPr>
        <w:t>План и програма</w:t>
      </w:r>
    </w:p>
    <w:p w14:paraId="27E1BAAA"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Поаѓање од Македонија</w:t>
      </w:r>
    </w:p>
    <w:p w14:paraId="19C2C2C2" w14:textId="38C6CF12" w:rsidR="00766ECF" w:rsidRPr="00766ECF" w:rsidRDefault="00766ECF" w:rsidP="00766ECF">
      <w:pPr>
        <w:spacing w:after="0" w:line="240" w:lineRule="auto"/>
        <w:rPr>
          <w:rFonts w:ascii="Segoe UI" w:eastAsia="Times New Roman" w:hAnsi="Segoe UI" w:cs="Segoe UI"/>
          <w:color w:val="7A7A7A"/>
          <w:kern w:val="0"/>
          <w:sz w:val="24"/>
          <w:szCs w:val="24"/>
          <w14:ligatures w14:val="none"/>
        </w:rPr>
      </w:pPr>
    </w:p>
    <w:p w14:paraId="5FB64C64" w14:textId="77777777" w:rsidR="00766ECF" w:rsidRPr="00766ECF" w:rsidRDefault="00766ECF" w:rsidP="00766ECF">
      <w:pPr>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Поаѓањето од Македонија е ден пред започнување на аранжманот. Доколку ги гледате термините имајте предвид дека термините се од денот на Check in, а од терминот на Check out.</w:t>
      </w:r>
    </w:p>
    <w:p w14:paraId="6F9D6FD7" w14:textId="77777777" w:rsidR="00766ECF" w:rsidRPr="00766ECF" w:rsidRDefault="00766ECF" w:rsidP="00766ECF">
      <w:pPr>
        <w:spacing w:after="15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Патувањето е со автобус во текот на ноќните часови. Се патува преку Србија, Хрватска, Словенија и Италија. Со редовни попатни застанувања за тоалет, храна и одмор.</w:t>
      </w:r>
    </w:p>
    <w:p w14:paraId="3D796DB3" w14:textId="7964E92B"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590C6C2F"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Прв ден: Пристигнување во Римини</w:t>
      </w:r>
    </w:p>
    <w:p w14:paraId="4C9F2B41" w14:textId="3E02C8E5" w:rsidR="00766ECF" w:rsidRPr="00766ECF" w:rsidRDefault="00766ECF" w:rsidP="00766ECF">
      <w:pPr>
        <w:spacing w:after="0" w:line="240" w:lineRule="auto"/>
        <w:rPr>
          <w:rFonts w:ascii="Segoe UI" w:eastAsia="Times New Roman" w:hAnsi="Segoe UI" w:cs="Segoe UI"/>
          <w:color w:val="7A7A7A"/>
          <w:kern w:val="0"/>
          <w:sz w:val="24"/>
          <w:szCs w:val="24"/>
          <w14:ligatures w14:val="none"/>
        </w:rPr>
      </w:pPr>
    </w:p>
    <w:p w14:paraId="114B30D6" w14:textId="77777777" w:rsidR="00766ECF" w:rsidRPr="00766ECF" w:rsidRDefault="00766ECF" w:rsidP="00766ECF">
      <w:pPr>
        <w:spacing w:after="15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Пристигнувањето во Римини е предвидено во утринските часови. Со самото пристигнување групата ги остава куферите во хотелот и има слободно време за кафе опуштање по патот. Check in во хотелските соби е по 14:00 часот.</w:t>
      </w:r>
    </w:p>
    <w:p w14:paraId="2F51FC86" w14:textId="3890A1F8"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7D2F5EA5"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Втор ден во Римини</w:t>
      </w:r>
    </w:p>
    <w:p w14:paraId="1D4EED55" w14:textId="0BE1CD7D"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p>
    <w:p w14:paraId="77F3A66C"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Вториот ден во Римини започнува со појадок во хотелот. Појадокот е вклучен во цената на аражманот. Додека ручек и вечера, гостите може да си нарачат дирекно во ресторанот на хотелот со плаќање на лице место.</w:t>
      </w:r>
    </w:p>
    <w:p w14:paraId="5944878D"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Слободно време за уживање на долгите песочни плажи.</w:t>
      </w:r>
    </w:p>
    <w:p w14:paraId="1FA26835" w14:textId="6107B07D"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57154ED1"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Трет ден во Римини</w:t>
      </w:r>
    </w:p>
    <w:p w14:paraId="677D8E0D" w14:textId="7094F525"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p>
    <w:p w14:paraId="56BF78AA"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lastRenderedPageBreak/>
        <w:t>Третиот ден во Римини започнува со појадок во хотелот. Групата ќе добие доста совети и информации за искористување на времето во Римини. За тоа кои плажи да се посетат, што да се посети, кои знаменитости да се истражат и слично.</w:t>
      </w:r>
    </w:p>
    <w:p w14:paraId="7F0A9940" w14:textId="34D61076"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309B30B5"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Четвртиот ден во Римини</w:t>
      </w:r>
    </w:p>
    <w:p w14:paraId="4CA853F0" w14:textId="1D8D8A40"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Четвртиот ден во Римини започнува со појадок во хотелот. Групата ќе добие доста совети и информации за искористување на времето во Римини. За тоа кои плажи да се посетат, што да се посети, кои знаменитости да се истражат и слично. Можност за организирање на факултативни посети на разни знаменитости и околни градови. Факултативните излети можете да ги погледнете најдоле во понудата. Ценовник за екскурзиите ќе имаме со самиот старт на сезоната.</w:t>
      </w:r>
    </w:p>
    <w:p w14:paraId="69BA3364"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Петиот ден во Римини</w:t>
      </w:r>
    </w:p>
    <w:p w14:paraId="27526A48" w14:textId="59FD6BD3"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p>
    <w:p w14:paraId="1FC415AA"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Петтиот ден во Римини започнува со појадок во хотелот. Групата ќе добие доста совети и информации за искористување на времето во Римини. За тоа кои плажи да се посетат, што да се посети, кои знаменитости да се истражат и слично. Можност за организирање на факултативни посети на разни знаменитости и околни градови. Факултативните излети можете да ги погледнете најдоле во понудата. Ценовник за екскурзиите ќе имаме со самиот старт на сезоната.</w:t>
      </w:r>
    </w:p>
    <w:p w14:paraId="13425E1B" w14:textId="32378E87"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5F99147B"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Шестиот ден во Римини</w:t>
      </w:r>
    </w:p>
    <w:p w14:paraId="0EB39046" w14:textId="6A1E6ECB"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p>
    <w:p w14:paraId="19B27BE3"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Шестиот ден во Римини започнува со појадок во хотелот. Групата ќе добие доста совети и информации за искористување на времето во Римини. За тоа кои плажи да се посетат, што да се посети, кои знаменитости да се истражат и слично. Можност за организирање на факултативни посети на разни знаменитости и околни градови. Факултативните излети можете да ги погледнете најдоле во понудата. Ценовник за екскурзиите ќе имаме со самиот старт на сезоната.</w:t>
      </w:r>
    </w:p>
    <w:p w14:paraId="186394EE" w14:textId="5C7CD840"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08D318E2"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Седмиот ден во Римини</w:t>
      </w:r>
    </w:p>
    <w:p w14:paraId="256E5232" w14:textId="2C8D463A"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p>
    <w:p w14:paraId="14541591"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 xml:space="preserve">Седмиот ден во Римини започнува со појадок во хотелот. Групата ќе добие доста совети и информации за искористување на времето во Римини. За тоа кои плажи да се посетат, што да се посети, кои знаменитости да се истражат и слично. Можност за организирање на факултативни посети на разни знаменитости и </w:t>
      </w:r>
      <w:r w:rsidRPr="00766ECF">
        <w:rPr>
          <w:rFonts w:ascii="Segoe UI" w:eastAsia="Times New Roman" w:hAnsi="Segoe UI" w:cs="Segoe UI"/>
          <w:color w:val="7A7A7A"/>
          <w:kern w:val="0"/>
          <w:sz w:val="24"/>
          <w:szCs w:val="24"/>
          <w14:ligatures w14:val="none"/>
        </w:rPr>
        <w:lastRenderedPageBreak/>
        <w:t>околни градови. Факултативните излети можете да ги погледнете најдоле во понудата. Ценовник за екскурзиите ќе имаме со самиот старт на сезоната.</w:t>
      </w:r>
    </w:p>
    <w:p w14:paraId="3C81021E" w14:textId="20AE4015"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7761B8B7"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Осмиот ден во Римини</w:t>
      </w:r>
    </w:p>
    <w:p w14:paraId="7AF83C23" w14:textId="42CBE8CD"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Осмиот ден во Римини започнува со појадок во хотелот. Групата ќе добие доста совети и информации за искористување на времето во Римини. За тоа кои плажи да се посетат, што да се посети, кои знаменитости да се истражат и слично. Можност за организирање на факултативни посети на разни знаменитости и околни градови. Факултативните излети можете да ги погледнете најдоле во понудата. Ценовник за екскурзиите ќе имаме со самиот старт на сезоната.</w:t>
      </w:r>
    </w:p>
    <w:p w14:paraId="57DD30B5" w14:textId="7F0E5B4D"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7611D15B"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Деветиот ден во Римини</w:t>
      </w:r>
    </w:p>
    <w:p w14:paraId="24999475" w14:textId="23AED020"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Деветиот ден во Римини започнува со појадок во хотелот. Групата ќе добие доста совети и информации за искористување на времето во Римини. За тоа кои плажи да се посетат, што да се посети, кои знаменитости да се истражат и слично. Можност за организирање на факултативни посети на разни знаменитости и околни градови. Факултативните излети можете да ги погледнете најдоле во понудата. Ценовник за екскурзиите ќе имаме со самиот старт на сезоната.</w:t>
      </w:r>
    </w:p>
    <w:p w14:paraId="64D1894A" w14:textId="7BC3FCF7"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24CD38ED" w14:textId="77777777" w:rsidR="00766ECF" w:rsidRPr="00766ECF" w:rsidRDefault="00766ECF" w:rsidP="00766ECF">
      <w:pPr>
        <w:shd w:val="clear" w:color="auto" w:fill="FFFFFF"/>
        <w:spacing w:after="0" w:line="450" w:lineRule="atLeast"/>
        <w:rPr>
          <w:rFonts w:ascii="Segoe UI" w:eastAsia="Times New Roman" w:hAnsi="Segoe UI" w:cs="Segoe UI"/>
          <w:color w:val="284980"/>
          <w:kern w:val="0"/>
          <w:sz w:val="23"/>
          <w:szCs w:val="23"/>
          <w14:ligatures w14:val="none"/>
        </w:rPr>
      </w:pPr>
      <w:r w:rsidRPr="00766ECF">
        <w:rPr>
          <w:rFonts w:ascii="Segoe UI" w:eastAsia="Times New Roman" w:hAnsi="Segoe UI" w:cs="Segoe UI"/>
          <w:color w:val="284980"/>
          <w:kern w:val="0"/>
          <w:sz w:val="23"/>
          <w:szCs w:val="23"/>
          <w14:ligatures w14:val="none"/>
        </w:rPr>
        <w:t>Десетиот ден во Римини</w:t>
      </w:r>
    </w:p>
    <w:p w14:paraId="700D9318" w14:textId="04731254"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Појадок во хотелот и одјавување од хотелските соби.</w:t>
      </w:r>
    </w:p>
    <w:p w14:paraId="53D0E5FF"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Check out: 09:00 часот</w:t>
      </w:r>
    </w:p>
    <w:p w14:paraId="10143F3B"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Поаѓање кон Македонија во договореното време.</w:t>
      </w:r>
      <w:r w:rsidRPr="00766ECF">
        <w:rPr>
          <w:rFonts w:ascii="Segoe UI" w:eastAsia="Times New Roman" w:hAnsi="Segoe UI" w:cs="Segoe UI"/>
          <w:color w:val="7A7A7A"/>
          <w:kern w:val="0"/>
          <w:sz w:val="24"/>
          <w:szCs w:val="24"/>
          <w14:ligatures w14:val="none"/>
        </w:rPr>
        <w:br/>
        <w:t>Почитувани патници имајте предвид дека турите кои ги организираме се нискобуџетни и автобускиот превоз е во кружни тури. Што значи тоа, тоа значи дека со вашето одјавување, треба да бидат подготвени собите за влез на новата група. Нашиот автобус во меѓувреме се чисти и се подготвува за враќање назад, нашите шофери и туристички придружници при самото пристигнување добиваат слободни соби за одмор за враќање назад.</w:t>
      </w:r>
    </w:p>
    <w:p w14:paraId="73CA7ADE" w14:textId="77777777" w:rsidR="00766ECF" w:rsidRPr="00766ECF" w:rsidRDefault="00766ECF" w:rsidP="00766ECF">
      <w:pPr>
        <w:shd w:val="clear" w:color="auto" w:fill="F8F8F8"/>
        <w:spacing w:after="0" w:line="240" w:lineRule="auto"/>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Предвидено време за враќање кон Македонија: 16:00 часот.</w:t>
      </w:r>
    </w:p>
    <w:p w14:paraId="28CC933B" w14:textId="47FEB211" w:rsid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1D62235B" w14:textId="77777777" w:rsidR="00766ECF" w:rsidRDefault="00766ECF" w:rsidP="00766ECF">
      <w:pPr>
        <w:shd w:val="clear" w:color="auto" w:fill="FFFFFF"/>
        <w:spacing w:after="0" w:line="240" w:lineRule="auto"/>
        <w:outlineLvl w:val="1"/>
        <w:rPr>
          <w:rFonts w:ascii="Roboto" w:eastAsia="Times New Roman" w:hAnsi="Roboto" w:cs="Segoe UI"/>
          <w:b/>
          <w:bCs/>
          <w:color w:val="212529"/>
          <w:kern w:val="0"/>
          <w:sz w:val="36"/>
          <w:szCs w:val="36"/>
          <w14:ligatures w14:val="none"/>
        </w:rPr>
      </w:pPr>
    </w:p>
    <w:p w14:paraId="018019BF" w14:textId="77777777" w:rsidR="00766ECF" w:rsidRDefault="00766ECF" w:rsidP="00766ECF">
      <w:pPr>
        <w:shd w:val="clear" w:color="auto" w:fill="FFFFFF"/>
        <w:spacing w:after="0" w:line="240" w:lineRule="auto"/>
        <w:outlineLvl w:val="1"/>
        <w:rPr>
          <w:rFonts w:ascii="Roboto" w:eastAsia="Times New Roman" w:hAnsi="Roboto" w:cs="Segoe UI"/>
          <w:b/>
          <w:bCs/>
          <w:color w:val="212529"/>
          <w:kern w:val="0"/>
          <w:sz w:val="36"/>
          <w:szCs w:val="36"/>
          <w14:ligatures w14:val="none"/>
        </w:rPr>
      </w:pPr>
    </w:p>
    <w:p w14:paraId="7C7C3FCB" w14:textId="58F31BD8" w:rsidR="00766ECF" w:rsidRPr="00766ECF" w:rsidRDefault="00766ECF" w:rsidP="00766ECF">
      <w:pPr>
        <w:shd w:val="clear" w:color="auto" w:fill="FFFFFF"/>
        <w:spacing w:after="0" w:line="240" w:lineRule="auto"/>
        <w:outlineLvl w:val="1"/>
        <w:rPr>
          <w:rFonts w:ascii="Roboto" w:eastAsia="Times New Roman" w:hAnsi="Roboto" w:cs="Segoe UI"/>
          <w:b/>
          <w:bCs/>
          <w:color w:val="212529"/>
          <w:kern w:val="0"/>
          <w:sz w:val="36"/>
          <w:szCs w:val="36"/>
          <w14:ligatures w14:val="none"/>
        </w:rPr>
      </w:pPr>
      <w:r w:rsidRPr="00766ECF">
        <w:rPr>
          <w:rFonts w:ascii="Roboto" w:eastAsia="Times New Roman" w:hAnsi="Roboto" w:cs="Segoe UI"/>
          <w:b/>
          <w:bCs/>
          <w:color w:val="212529"/>
          <w:kern w:val="0"/>
          <w:sz w:val="36"/>
          <w:szCs w:val="36"/>
          <w14:ligatures w14:val="none"/>
        </w:rPr>
        <w:t>Сместување</w:t>
      </w:r>
    </w:p>
    <w:p w14:paraId="45A845BB" w14:textId="4D92C48E" w:rsidR="00766ECF" w:rsidRPr="00766ECF" w:rsidRDefault="00766ECF" w:rsidP="00766ECF">
      <w:pPr>
        <w:shd w:val="clear" w:color="auto" w:fill="FFFFFF"/>
        <w:spacing w:after="0" w:line="240" w:lineRule="auto"/>
        <w:rPr>
          <w:rFonts w:ascii="Segoe UI" w:eastAsia="Times New Roman" w:hAnsi="Segoe UI" w:cs="Segoe UI"/>
          <w:color w:val="333333"/>
          <w:kern w:val="0"/>
          <w:sz w:val="24"/>
          <w:szCs w:val="24"/>
          <w14:ligatures w14:val="none"/>
        </w:rPr>
      </w:pPr>
    </w:p>
    <w:p w14:paraId="638801DB" w14:textId="77777777" w:rsidR="00766ECF" w:rsidRPr="00766ECF" w:rsidRDefault="00766ECF" w:rsidP="00766ECF">
      <w:pPr>
        <w:shd w:val="clear" w:color="auto" w:fill="FFFFFF"/>
        <w:spacing w:after="100" w:afterAutospacing="1" w:line="240" w:lineRule="auto"/>
        <w:textAlignment w:val="top"/>
        <w:outlineLvl w:val="1"/>
        <w:rPr>
          <w:rFonts w:ascii="inherit" w:eastAsia="Times New Roman" w:hAnsi="inherit" w:cs="Segoe UI"/>
          <w:b/>
          <w:bCs/>
          <w:color w:val="284980"/>
          <w:kern w:val="0"/>
          <w:sz w:val="36"/>
          <w:szCs w:val="36"/>
          <w14:ligatures w14:val="none"/>
        </w:rPr>
      </w:pPr>
      <w:r w:rsidRPr="00766ECF">
        <w:rPr>
          <w:rFonts w:ascii="inherit" w:eastAsia="Times New Roman" w:hAnsi="inherit" w:cs="Segoe UI"/>
          <w:b/>
          <w:bCs/>
          <w:color w:val="284980"/>
          <w:kern w:val="0"/>
          <w:sz w:val="36"/>
          <w:szCs w:val="36"/>
          <w14:ligatures w14:val="none"/>
        </w:rPr>
        <w:t>Хотел Глобус*** Римини</w:t>
      </w:r>
    </w:p>
    <w:p w14:paraId="73BC101D"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Сместувањето во Римини е во хотелот Глобус кој е хотел со 3 ѕвезди и ги задоволува потребите и барањата на македонските туристи. Хотелот е на само втор ред од плажа, а престојот во хотелот вклучува и појадок за гостите.</w:t>
      </w:r>
    </w:p>
    <w:p w14:paraId="10C31569"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Хотелот има бесплатен Wi-Fi, а има и ресторан и бар кои работат во текот на целиот ден и во кој гостите може да ручаат и вечераат со доплата дирекно во хотелот.</w:t>
      </w:r>
    </w:p>
    <w:p w14:paraId="27190DC6"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Собите во хотелот имаат ТV, тоалет и купатило, а дел од собите имаат и балкони, но сместувањето по собите го одредува менаџментот на хотелот според карактиристиките на собите.</w:t>
      </w:r>
    </w:p>
    <w:p w14:paraId="07323A5A"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Хотелот служи континентален појадок.</w:t>
      </w:r>
    </w:p>
    <w:p w14:paraId="2CF544DF"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Собите на хотелот имаат клима уреди.</w:t>
      </w:r>
    </w:p>
    <w:p w14:paraId="585FDF00"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Хотелот е идеален за групи (друштва), парови и за семејства со деца.</w:t>
      </w:r>
    </w:p>
    <w:p w14:paraId="70FAE17B"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Хотелот има рецепција која работи 24/7.</w:t>
      </w:r>
    </w:p>
    <w:p w14:paraId="63A92DC2" w14:textId="77777777" w:rsidR="00766ECF" w:rsidRPr="00766ECF" w:rsidRDefault="00766ECF" w:rsidP="00766ECF">
      <w:pPr>
        <w:shd w:val="clear" w:color="auto" w:fill="FFFFFF"/>
        <w:spacing w:after="100" w:afterAutospacing="1" w:line="240" w:lineRule="auto"/>
        <w:textAlignment w:val="top"/>
        <w:rPr>
          <w:rFonts w:ascii="Segoe UI" w:eastAsia="Times New Roman" w:hAnsi="Segoe UI" w:cs="Segoe UI"/>
          <w:color w:val="7A7A7A"/>
          <w:kern w:val="0"/>
          <w:sz w:val="24"/>
          <w:szCs w:val="24"/>
          <w14:ligatures w14:val="none"/>
        </w:rPr>
      </w:pPr>
      <w:r w:rsidRPr="00766ECF">
        <w:rPr>
          <w:rFonts w:ascii="Segoe UI" w:eastAsia="Times New Roman" w:hAnsi="Segoe UI" w:cs="Segoe UI"/>
          <w:color w:val="7A7A7A"/>
          <w:kern w:val="0"/>
          <w:sz w:val="24"/>
          <w:szCs w:val="24"/>
          <w14:ligatures w14:val="none"/>
        </w:rPr>
        <w:t>Хотелот има одлична локација, веднаш до плажа, на улица со многу продавници, супермаркети, кафулиња и ресторани.</w:t>
      </w:r>
    </w:p>
    <w:p w14:paraId="11021543" w14:textId="77777777" w:rsidR="00766ECF" w:rsidRPr="00766ECF" w:rsidRDefault="00766ECF" w:rsidP="00766ECF">
      <w:pPr>
        <w:shd w:val="clear" w:color="auto" w:fill="FFFFFF"/>
        <w:spacing w:after="100" w:afterAutospacing="1" w:line="240" w:lineRule="auto"/>
        <w:rPr>
          <w:rFonts w:ascii="Roboto" w:eastAsia="Times New Roman" w:hAnsi="Roboto" w:cs="Times New Roman"/>
          <w:color w:val="000000"/>
          <w:kern w:val="0"/>
          <w:sz w:val="26"/>
          <w:szCs w:val="26"/>
          <w14:ligatures w14:val="none"/>
        </w:rPr>
      </w:pPr>
    </w:p>
    <w:p w14:paraId="4A369DAD" w14:textId="77777777" w:rsidR="00977035" w:rsidRPr="00977035" w:rsidRDefault="00977035" w:rsidP="00977035">
      <w:pPr>
        <w:rPr>
          <w:lang w:val="mk-MK"/>
        </w:rPr>
      </w:pPr>
    </w:p>
    <w:p w14:paraId="4BA9A636" w14:textId="77777777" w:rsidR="00766ECF" w:rsidRPr="00766ECF" w:rsidRDefault="00766ECF" w:rsidP="00766ECF">
      <w:pPr>
        <w:spacing w:after="0" w:line="240" w:lineRule="auto"/>
        <w:outlineLvl w:val="1"/>
        <w:rPr>
          <w:rFonts w:ascii="Roboto" w:eastAsia="Times New Roman" w:hAnsi="Roboto" w:cs="Times New Roman"/>
          <w:b/>
          <w:bCs/>
          <w:color w:val="212529"/>
          <w:kern w:val="0"/>
          <w:sz w:val="36"/>
          <w:szCs w:val="36"/>
          <w14:ligatures w14:val="none"/>
        </w:rPr>
      </w:pPr>
      <w:r w:rsidRPr="00766ECF">
        <w:rPr>
          <w:rFonts w:ascii="Roboto" w:eastAsia="Times New Roman" w:hAnsi="Roboto" w:cs="Times New Roman"/>
          <w:b/>
          <w:bCs/>
          <w:color w:val="212529"/>
          <w:kern w:val="0"/>
          <w:sz w:val="36"/>
          <w:szCs w:val="36"/>
          <w14:ligatures w14:val="none"/>
        </w:rPr>
        <w:t>Што е вклучено во цената</w:t>
      </w:r>
    </w:p>
    <w:p w14:paraId="465A52CA" w14:textId="77777777" w:rsidR="00766ECF" w:rsidRPr="00766ECF" w:rsidRDefault="00766ECF" w:rsidP="00766ECF">
      <w:pPr>
        <w:spacing w:after="100" w:afterAutospacing="1" w:line="240" w:lineRule="auto"/>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9 ноќевања со вклучен појадок во хотел Глобус во Римини</w:t>
      </w:r>
      <w:r w:rsidRPr="00766ECF">
        <w:rPr>
          <w:rFonts w:ascii="Roboto" w:eastAsia="Times New Roman" w:hAnsi="Roboto" w:cs="Times New Roman"/>
          <w:color w:val="000000"/>
          <w:kern w:val="0"/>
          <w:sz w:val="24"/>
          <w:szCs w:val="24"/>
          <w14:ligatures w14:val="none"/>
        </w:rPr>
        <w:br/>
        <w:t>Автобуски превоз на релација Македонија- Римини-Македонија</w:t>
      </w:r>
      <w:r w:rsidRPr="00766ECF">
        <w:rPr>
          <w:rFonts w:ascii="Roboto" w:eastAsia="Times New Roman" w:hAnsi="Roboto" w:cs="Times New Roman"/>
          <w:color w:val="000000"/>
          <w:kern w:val="0"/>
          <w:sz w:val="24"/>
          <w:szCs w:val="24"/>
          <w14:ligatures w14:val="none"/>
        </w:rPr>
        <w:br/>
        <w:t>Туристички придружник и целосна организација до дестинацијата и за време на одморот</w:t>
      </w:r>
      <w:r w:rsidRPr="00766ECF">
        <w:rPr>
          <w:rFonts w:ascii="Roboto" w:eastAsia="Times New Roman" w:hAnsi="Roboto" w:cs="Times New Roman"/>
          <w:color w:val="000000"/>
          <w:kern w:val="0"/>
          <w:sz w:val="24"/>
          <w:szCs w:val="24"/>
          <w14:ligatures w14:val="none"/>
        </w:rPr>
        <w:br/>
        <w:t>Бесплатни влезници во аква парк</w:t>
      </w:r>
      <w:r w:rsidRPr="00766ECF">
        <w:rPr>
          <w:rFonts w:ascii="Roboto" w:eastAsia="Times New Roman" w:hAnsi="Roboto" w:cs="Times New Roman"/>
          <w:color w:val="000000"/>
          <w:kern w:val="0"/>
          <w:sz w:val="24"/>
          <w:szCs w:val="24"/>
          <w14:ligatures w14:val="none"/>
        </w:rPr>
        <w:br/>
        <w:t>Бесплатни влезници на неколку приватни песочни плажи</w:t>
      </w:r>
      <w:r w:rsidRPr="00766ECF">
        <w:rPr>
          <w:rFonts w:ascii="Roboto" w:eastAsia="Times New Roman" w:hAnsi="Roboto" w:cs="Times New Roman"/>
          <w:color w:val="000000"/>
          <w:kern w:val="0"/>
          <w:sz w:val="24"/>
          <w:szCs w:val="24"/>
          <w14:ligatures w14:val="none"/>
        </w:rPr>
        <w:br/>
        <w:t>Бесплатен Wi-Fi во хотелските соби</w:t>
      </w:r>
    </w:p>
    <w:p w14:paraId="1226DBD0" w14:textId="77777777" w:rsidR="00766ECF" w:rsidRPr="00766ECF" w:rsidRDefault="00766ECF" w:rsidP="00766ECF">
      <w:pPr>
        <w:spacing w:after="0" w:line="240" w:lineRule="auto"/>
        <w:outlineLvl w:val="1"/>
        <w:rPr>
          <w:rFonts w:ascii="Roboto" w:eastAsia="Times New Roman" w:hAnsi="Roboto" w:cs="Times New Roman"/>
          <w:b/>
          <w:bCs/>
          <w:color w:val="212529"/>
          <w:kern w:val="0"/>
          <w:sz w:val="36"/>
          <w:szCs w:val="36"/>
          <w14:ligatures w14:val="none"/>
        </w:rPr>
      </w:pPr>
      <w:r w:rsidRPr="00766ECF">
        <w:rPr>
          <w:rFonts w:ascii="Roboto" w:eastAsia="Times New Roman" w:hAnsi="Roboto" w:cs="Times New Roman"/>
          <w:b/>
          <w:bCs/>
          <w:color w:val="212529"/>
          <w:kern w:val="0"/>
          <w:sz w:val="36"/>
          <w:szCs w:val="36"/>
          <w14:ligatures w14:val="none"/>
        </w:rPr>
        <w:t>Што не е вклучено во цената</w:t>
      </w:r>
    </w:p>
    <w:p w14:paraId="77CB7886" w14:textId="77777777" w:rsidR="00766ECF" w:rsidRPr="00766ECF" w:rsidRDefault="00766ECF" w:rsidP="00766ECF">
      <w:pPr>
        <w:spacing w:after="100" w:afterAutospacing="1" w:line="240" w:lineRule="auto"/>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lastRenderedPageBreak/>
        <w:t>Патничко осигурување</w:t>
      </w:r>
      <w:r w:rsidRPr="00766ECF">
        <w:rPr>
          <w:rFonts w:ascii="Roboto" w:eastAsia="Times New Roman" w:hAnsi="Roboto" w:cs="Times New Roman"/>
          <w:color w:val="000000"/>
          <w:kern w:val="0"/>
          <w:sz w:val="24"/>
          <w:szCs w:val="24"/>
          <w14:ligatures w14:val="none"/>
        </w:rPr>
        <w:br/>
        <w:t>Ручек и вечера (гостите имаат можност да нарачат дирекно во ресторанот на хотелот)</w:t>
      </w:r>
    </w:p>
    <w:p w14:paraId="53DBB533" w14:textId="77777777" w:rsidR="00766ECF" w:rsidRPr="00766ECF" w:rsidRDefault="00766ECF" w:rsidP="00766ECF">
      <w:pPr>
        <w:spacing w:after="0" w:line="240" w:lineRule="auto"/>
        <w:outlineLvl w:val="1"/>
        <w:rPr>
          <w:rFonts w:ascii="Roboto" w:eastAsia="Times New Roman" w:hAnsi="Roboto" w:cs="Times New Roman"/>
          <w:b/>
          <w:bCs/>
          <w:color w:val="212529"/>
          <w:kern w:val="0"/>
          <w:sz w:val="36"/>
          <w:szCs w:val="36"/>
          <w14:ligatures w14:val="none"/>
        </w:rPr>
      </w:pPr>
      <w:r w:rsidRPr="00766ECF">
        <w:rPr>
          <w:rFonts w:ascii="Roboto" w:eastAsia="Times New Roman" w:hAnsi="Roboto" w:cs="Times New Roman"/>
          <w:b/>
          <w:bCs/>
          <w:color w:val="212529"/>
          <w:kern w:val="0"/>
          <w:sz w:val="36"/>
          <w:szCs w:val="36"/>
          <w14:ligatures w14:val="none"/>
        </w:rPr>
        <w:t>Важно</w:t>
      </w:r>
    </w:p>
    <w:p w14:paraId="2EC33D92"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b/>
          <w:bCs/>
          <w:color w:val="000000"/>
          <w:kern w:val="0"/>
          <w:sz w:val="24"/>
          <w:szCs w:val="24"/>
          <w14:ligatures w14:val="none"/>
        </w:rPr>
        <w:t>За реализација на овој аранжман потребен е минимум од 45 патници</w:t>
      </w:r>
    </w:p>
    <w:p w14:paraId="131DCDED"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Почитувани родители, ЕТА е свесна за вашата желба за да отпатувате на одмор со вашите мали деца со организиран превоз. Но ние како одговорна компанија заземаме став дека деца помали од 10 години може да имаат проблем при патувањето. За безбедност на вашите деца, пријатна атмосфера за на сите во автобусот ве советуваме да имате предвид при резервацијата на аранжманот.</w:t>
      </w:r>
    </w:p>
    <w:p w14:paraId="7971C64D"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Аранжманот за деца до 12 години изнесува 299 евра за сите аранжмани/ освен првиот термин кој е</w:t>
      </w:r>
    </w:p>
    <w:p w14:paraId="1CD16392"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За деца со полни 12 години се плаќа цела сума</w:t>
      </w:r>
    </w:p>
    <w:p w14:paraId="27E5AB96"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Организаторот на патувањето го задржува правото за измена на редоследот на поедини содржини во програмата</w:t>
      </w:r>
    </w:p>
    <w:p w14:paraId="30F46146"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Патувањето се реализира исклучиво со пасош (патна исправа).</w:t>
      </w:r>
    </w:p>
    <w:p w14:paraId="2A4494B8"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240A2BF7" w14:textId="77777777" w:rsidR="00766ECF" w:rsidRPr="00766ECF" w:rsidRDefault="00766ECF" w:rsidP="00766ECF">
      <w:pPr>
        <w:numPr>
          <w:ilvl w:val="0"/>
          <w:numId w:val="2"/>
        </w:numPr>
        <w:spacing w:after="0" w:line="240" w:lineRule="auto"/>
        <w:textAlignment w:val="baseline"/>
        <w:rPr>
          <w:rFonts w:ascii="Roboto" w:eastAsia="Times New Roman" w:hAnsi="Roboto" w:cs="Times New Roman"/>
          <w:color w:val="000000"/>
          <w:kern w:val="0"/>
          <w:sz w:val="24"/>
          <w:szCs w:val="24"/>
          <w14:ligatures w14:val="none"/>
        </w:rPr>
      </w:pPr>
      <w:r w:rsidRPr="00766ECF">
        <w:rPr>
          <w:rFonts w:ascii="Roboto" w:eastAsia="Times New Roman" w:hAnsi="Roboto" w:cs="Times New Roman"/>
          <w:color w:val="000000"/>
          <w:kern w:val="0"/>
          <w:sz w:val="24"/>
          <w:szCs w:val="24"/>
          <w14:ligatures w14:val="none"/>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 Ве молиме почитувајте го ова правило. ЕТА е агенција која за сите постапува исто. Без разлика дали сте редовни патници или патувате првпат. Правилата важат за сите подеднакво.</w:t>
      </w:r>
    </w:p>
    <w:p w14:paraId="4616018C" w14:textId="409E60A8" w:rsidR="00977035" w:rsidRDefault="00977035" w:rsidP="00977035"/>
    <w:p w14:paraId="16EEDFFB" w14:textId="65135694" w:rsidR="00766ECF" w:rsidRDefault="00766ECF" w:rsidP="00977035"/>
    <w:p w14:paraId="280A95C4" w14:textId="77777777" w:rsidR="00766ECF" w:rsidRDefault="00766ECF" w:rsidP="00766ECF">
      <w:pPr>
        <w:pStyle w:val="Heading2"/>
        <w:shd w:val="clear" w:color="auto" w:fill="F8F8F8"/>
        <w:spacing w:before="0" w:beforeAutospacing="0" w:after="0" w:afterAutospacing="0"/>
        <w:rPr>
          <w:rFonts w:ascii="Roboto" w:hAnsi="Roboto" w:cs="Segoe UI"/>
          <w:color w:val="212529"/>
        </w:rPr>
      </w:pPr>
      <w:r>
        <w:rPr>
          <w:rFonts w:ascii="Roboto" w:hAnsi="Roboto" w:cs="Segoe UI"/>
          <w:color w:val="212529"/>
        </w:rPr>
        <w:t>Факултативни излети</w:t>
      </w:r>
    </w:p>
    <w:p w14:paraId="392057CC" w14:textId="128B6397" w:rsidR="00766ECF" w:rsidRDefault="00766ECF" w:rsidP="00766ECF">
      <w:pPr>
        <w:shd w:val="clear" w:color="auto" w:fill="F8F8F8"/>
        <w:rPr>
          <w:rFonts w:ascii="Segoe UI" w:hAnsi="Segoe UI" w:cs="Segoe UI"/>
          <w:color w:val="333333"/>
        </w:rPr>
      </w:pPr>
    </w:p>
    <w:p w14:paraId="28D4ED8D" w14:textId="77777777" w:rsidR="00766ECF" w:rsidRDefault="00766ECF" w:rsidP="00766ECF">
      <w:pPr>
        <w:pStyle w:val="Heading2"/>
        <w:shd w:val="clear" w:color="auto" w:fill="F8F8F8"/>
        <w:spacing w:before="0" w:beforeAutospacing="0"/>
        <w:textAlignment w:val="top"/>
        <w:rPr>
          <w:rFonts w:ascii="inherit" w:hAnsi="inherit" w:cs="Segoe UI"/>
          <w:b w:val="0"/>
          <w:bCs w:val="0"/>
          <w:color w:val="284980"/>
        </w:rPr>
      </w:pPr>
      <w:r>
        <w:rPr>
          <w:rFonts w:ascii="inherit" w:hAnsi="inherit" w:cs="Segoe UI"/>
          <w:b w:val="0"/>
          <w:bCs w:val="0"/>
          <w:color w:val="284980"/>
        </w:rPr>
        <w:t>Посета на најголемиот луна парк во Италија</w:t>
      </w:r>
    </w:p>
    <w:p w14:paraId="0BA9F5CB" w14:textId="77777777" w:rsidR="00766ECF" w:rsidRDefault="00766ECF" w:rsidP="00766ECF">
      <w:pPr>
        <w:pStyle w:val="Heading5"/>
        <w:shd w:val="clear" w:color="auto" w:fill="F8F8F8"/>
        <w:textAlignment w:val="top"/>
        <w:rPr>
          <w:rFonts w:ascii="inherit" w:hAnsi="inherit" w:cs="Segoe UI"/>
          <w:b/>
          <w:bCs/>
          <w:color w:val="333333"/>
        </w:rPr>
      </w:pPr>
      <w:r>
        <w:rPr>
          <w:rFonts w:ascii="inherit" w:hAnsi="inherit" w:cs="Segoe UI"/>
          <w:b/>
          <w:bCs/>
          <w:color w:val="333333"/>
        </w:rPr>
        <w:t>Цена за пакет: дополнително</w:t>
      </w:r>
    </w:p>
    <w:p w14:paraId="12472FBC" w14:textId="77777777" w:rsidR="00766ECF" w:rsidRDefault="00766ECF" w:rsidP="00766ECF">
      <w:pPr>
        <w:pStyle w:val="NormalWeb"/>
        <w:shd w:val="clear" w:color="auto" w:fill="F8F8F8"/>
        <w:spacing w:before="0" w:beforeAutospacing="0"/>
        <w:textAlignment w:val="top"/>
        <w:rPr>
          <w:rFonts w:ascii="Segoe UI" w:hAnsi="Segoe UI" w:cs="Segoe UI"/>
          <w:color w:val="000000"/>
        </w:rPr>
      </w:pPr>
      <w:r>
        <w:rPr>
          <w:rFonts w:ascii="Segoe UI" w:hAnsi="Segoe UI" w:cs="Segoe UI"/>
          <w:color w:val="000000"/>
        </w:rPr>
        <w:t>Мирабиландија е тематски парк од 210 хектари, лоциран во Савио, Италија, област на Равена, која се наоѓа во Емилија-Ромања. Со вкупна површина од 850.000 квадратни метри, тој е најголемиот парк во Италија. Има површина од 55 хектари, со дополнителен воден парк од 12 хектари, наречен Мирабич.</w:t>
      </w:r>
    </w:p>
    <w:p w14:paraId="4FFF019C" w14:textId="08784FD5" w:rsidR="00766ECF" w:rsidRDefault="00766ECF" w:rsidP="00766ECF">
      <w:pPr>
        <w:shd w:val="clear" w:color="auto" w:fill="F8F8F8"/>
        <w:rPr>
          <w:rFonts w:ascii="Segoe UI" w:hAnsi="Segoe UI" w:cs="Segoe UI"/>
          <w:color w:val="333333"/>
        </w:rPr>
      </w:pPr>
    </w:p>
    <w:p w14:paraId="04ED8E00" w14:textId="77777777" w:rsidR="00766ECF" w:rsidRDefault="00766ECF" w:rsidP="00766ECF">
      <w:pPr>
        <w:pStyle w:val="Heading2"/>
        <w:shd w:val="clear" w:color="auto" w:fill="F8F8F8"/>
        <w:spacing w:before="0" w:beforeAutospacing="0"/>
        <w:textAlignment w:val="top"/>
        <w:rPr>
          <w:rFonts w:ascii="inherit" w:hAnsi="inherit" w:cs="Segoe UI"/>
          <w:b w:val="0"/>
          <w:bCs w:val="0"/>
          <w:color w:val="284980"/>
        </w:rPr>
      </w:pPr>
      <w:r>
        <w:rPr>
          <w:rFonts w:ascii="inherit" w:hAnsi="inherit" w:cs="Segoe UI"/>
          <w:b w:val="0"/>
          <w:bCs w:val="0"/>
          <w:color w:val="284980"/>
        </w:rPr>
        <w:lastRenderedPageBreak/>
        <w:t>Посета на Сан Марино</w:t>
      </w:r>
    </w:p>
    <w:p w14:paraId="286D3EB0" w14:textId="77777777" w:rsidR="00766ECF" w:rsidRDefault="00766ECF" w:rsidP="00766ECF">
      <w:pPr>
        <w:pStyle w:val="Heading5"/>
        <w:shd w:val="clear" w:color="auto" w:fill="F8F8F8"/>
        <w:textAlignment w:val="top"/>
        <w:rPr>
          <w:rFonts w:ascii="inherit" w:hAnsi="inherit" w:cs="Segoe UI"/>
          <w:b/>
          <w:bCs/>
          <w:color w:val="333333"/>
        </w:rPr>
      </w:pPr>
      <w:r>
        <w:rPr>
          <w:rFonts w:ascii="inherit" w:hAnsi="inherit" w:cs="Segoe UI"/>
          <w:b/>
          <w:bCs/>
          <w:color w:val="333333"/>
        </w:rPr>
        <w:t>Цена за пакет: дополнително</w:t>
      </w:r>
    </w:p>
    <w:p w14:paraId="020AB19F" w14:textId="77777777" w:rsidR="00766ECF" w:rsidRDefault="00766ECF" w:rsidP="00766ECF">
      <w:pPr>
        <w:pStyle w:val="NormalWeb"/>
        <w:shd w:val="clear" w:color="auto" w:fill="F8F8F8"/>
        <w:spacing w:before="0" w:beforeAutospacing="0"/>
        <w:textAlignment w:val="top"/>
        <w:rPr>
          <w:rFonts w:ascii="Segoe UI" w:hAnsi="Segoe UI" w:cs="Segoe UI"/>
          <w:color w:val="000000"/>
        </w:rPr>
      </w:pPr>
      <w:r>
        <w:rPr>
          <w:rFonts w:ascii="Segoe UI" w:hAnsi="Segoe UI" w:cs="Segoe UI"/>
          <w:color w:val="000000"/>
        </w:rPr>
        <w:t>Сан Марино тврди дека е најстара документирана независна уставна република во светот. Независноста на Сан Марино започнала со основање на манастирска заедница предводена од Свети Марин на 3 септември 301 година. Марин го напуштил Раб, тогашна римска покраина на Арба, во 257 година кога тогашниот иден император Диоклецијан издал декрет за реконструкција на градските ѕидини на Римини кои претходно биле уништени од лубурниските пирати.</w:t>
      </w:r>
    </w:p>
    <w:p w14:paraId="6F4CBF68" w14:textId="0A9B45CB" w:rsidR="00766ECF" w:rsidRDefault="00766ECF" w:rsidP="00766ECF">
      <w:pPr>
        <w:shd w:val="clear" w:color="auto" w:fill="F8F8F8"/>
        <w:rPr>
          <w:rFonts w:ascii="Segoe UI" w:hAnsi="Segoe UI" w:cs="Segoe UI"/>
          <w:color w:val="333333"/>
        </w:rPr>
      </w:pPr>
    </w:p>
    <w:p w14:paraId="6E57DDC9" w14:textId="77777777" w:rsidR="00766ECF" w:rsidRDefault="00766ECF" w:rsidP="00766ECF">
      <w:pPr>
        <w:pStyle w:val="Heading2"/>
        <w:shd w:val="clear" w:color="auto" w:fill="F8F8F8"/>
        <w:spacing w:before="0" w:beforeAutospacing="0"/>
        <w:textAlignment w:val="top"/>
        <w:rPr>
          <w:rFonts w:ascii="inherit" w:hAnsi="inherit" w:cs="Segoe UI"/>
          <w:b w:val="0"/>
          <w:bCs w:val="0"/>
          <w:color w:val="284980"/>
        </w:rPr>
      </w:pPr>
      <w:r>
        <w:rPr>
          <w:rFonts w:ascii="inherit" w:hAnsi="inherit" w:cs="Segoe UI"/>
          <w:b w:val="0"/>
          <w:bCs w:val="0"/>
          <w:color w:val="284980"/>
        </w:rPr>
        <w:t>Посета на Равена</w:t>
      </w:r>
    </w:p>
    <w:p w14:paraId="3BE4533E" w14:textId="77777777" w:rsidR="00766ECF" w:rsidRDefault="00766ECF" w:rsidP="00766ECF">
      <w:pPr>
        <w:pStyle w:val="Heading5"/>
        <w:shd w:val="clear" w:color="auto" w:fill="F8F8F8"/>
        <w:textAlignment w:val="top"/>
        <w:rPr>
          <w:rFonts w:ascii="inherit" w:hAnsi="inherit" w:cs="Segoe UI"/>
          <w:b/>
          <w:bCs/>
          <w:color w:val="333333"/>
        </w:rPr>
      </w:pPr>
      <w:r>
        <w:rPr>
          <w:rFonts w:ascii="inherit" w:hAnsi="inherit" w:cs="Segoe UI"/>
          <w:b/>
          <w:bCs/>
          <w:color w:val="333333"/>
        </w:rPr>
        <w:t>Цена за пакет: дополнително</w:t>
      </w:r>
    </w:p>
    <w:p w14:paraId="415A48AA" w14:textId="77777777" w:rsidR="00766ECF" w:rsidRDefault="00766ECF" w:rsidP="00766ECF">
      <w:pPr>
        <w:pStyle w:val="NormalWeb"/>
        <w:shd w:val="clear" w:color="auto" w:fill="F8F8F8"/>
        <w:spacing w:before="0" w:beforeAutospacing="0"/>
        <w:textAlignment w:val="top"/>
        <w:rPr>
          <w:rFonts w:ascii="Segoe UI" w:hAnsi="Segoe UI" w:cs="Segoe UI"/>
          <w:color w:val="000000"/>
        </w:rPr>
      </w:pPr>
      <w:r>
        <w:rPr>
          <w:rFonts w:ascii="Segoe UI" w:hAnsi="Segoe UI" w:cs="Segoe UI"/>
          <w:color w:val="000000"/>
        </w:rPr>
        <w:t>Равена е петти по големина град во провинцијата Емилија-Ромања во северниот дел на земјата и главен град на истоимената област Равена.</w:t>
      </w:r>
    </w:p>
    <w:p w14:paraId="3FA2851D" w14:textId="77777777" w:rsidR="00766ECF" w:rsidRDefault="00766ECF" w:rsidP="00766ECF">
      <w:pPr>
        <w:pStyle w:val="NormalWeb"/>
        <w:shd w:val="clear" w:color="auto" w:fill="F8F8F8"/>
        <w:spacing w:before="0" w:beforeAutospacing="0"/>
        <w:textAlignment w:val="top"/>
        <w:rPr>
          <w:rFonts w:ascii="Segoe UI" w:hAnsi="Segoe UI" w:cs="Segoe UI"/>
          <w:color w:val="000000"/>
        </w:rPr>
      </w:pPr>
      <w:r>
        <w:rPr>
          <w:rFonts w:ascii="Segoe UI" w:hAnsi="Segoe UI" w:cs="Segoe UI"/>
          <w:color w:val="000000"/>
        </w:rPr>
        <w:t>Равена е позната како важен историски центар за време на Западното Римско Царство и раната Византија (Равенска егзархија). Во градот има неколку величествени цркви од византискиот период, како најдобри примери на рановизантиската уметност во времето на императорот Јустинијан. Затоа, овие споменици сега се дел од наследството на УНЕСКО.</w:t>
      </w:r>
    </w:p>
    <w:p w14:paraId="58D97DD4" w14:textId="01D1450E" w:rsidR="00766ECF" w:rsidRDefault="00766ECF" w:rsidP="00766ECF">
      <w:pPr>
        <w:shd w:val="clear" w:color="auto" w:fill="F8F8F8"/>
        <w:rPr>
          <w:rFonts w:ascii="Segoe UI" w:hAnsi="Segoe UI" w:cs="Segoe UI"/>
          <w:color w:val="333333"/>
        </w:rPr>
      </w:pPr>
    </w:p>
    <w:p w14:paraId="2ABD151E" w14:textId="77777777" w:rsidR="00766ECF" w:rsidRDefault="00766ECF" w:rsidP="00766ECF">
      <w:pPr>
        <w:pStyle w:val="Heading2"/>
        <w:shd w:val="clear" w:color="auto" w:fill="F8F8F8"/>
        <w:spacing w:before="0" w:beforeAutospacing="0"/>
        <w:textAlignment w:val="top"/>
        <w:rPr>
          <w:rFonts w:ascii="inherit" w:hAnsi="inherit" w:cs="Segoe UI"/>
          <w:b w:val="0"/>
          <w:bCs w:val="0"/>
          <w:color w:val="284980"/>
        </w:rPr>
      </w:pPr>
      <w:r>
        <w:rPr>
          <w:rFonts w:ascii="inherit" w:hAnsi="inherit" w:cs="Segoe UI"/>
          <w:b w:val="0"/>
          <w:bCs w:val="0"/>
          <w:color w:val="284980"/>
        </w:rPr>
        <w:t>Посета на Болоња</w:t>
      </w:r>
    </w:p>
    <w:p w14:paraId="32DFF757" w14:textId="77777777" w:rsidR="00766ECF" w:rsidRDefault="00766ECF" w:rsidP="00766ECF">
      <w:pPr>
        <w:pStyle w:val="Heading5"/>
        <w:shd w:val="clear" w:color="auto" w:fill="F8F8F8"/>
        <w:textAlignment w:val="top"/>
        <w:rPr>
          <w:rFonts w:ascii="inherit" w:hAnsi="inherit" w:cs="Segoe UI"/>
          <w:b/>
          <w:bCs/>
          <w:color w:val="333333"/>
        </w:rPr>
      </w:pPr>
      <w:r>
        <w:rPr>
          <w:rFonts w:ascii="inherit" w:hAnsi="inherit" w:cs="Segoe UI"/>
          <w:b/>
          <w:bCs/>
          <w:color w:val="333333"/>
        </w:rPr>
        <w:t>Цена за пакет: дополнително</w:t>
      </w:r>
    </w:p>
    <w:p w14:paraId="55209D78" w14:textId="77777777" w:rsidR="00766ECF" w:rsidRDefault="00766ECF" w:rsidP="00766ECF">
      <w:pPr>
        <w:pStyle w:val="NormalWeb"/>
        <w:shd w:val="clear" w:color="auto" w:fill="F8F8F8"/>
        <w:spacing w:before="0" w:beforeAutospacing="0"/>
        <w:textAlignment w:val="top"/>
        <w:rPr>
          <w:rFonts w:ascii="Segoe UI" w:hAnsi="Segoe UI" w:cs="Segoe UI"/>
          <w:color w:val="000000"/>
        </w:rPr>
      </w:pPr>
      <w:r>
        <w:rPr>
          <w:rFonts w:ascii="Segoe UI" w:hAnsi="Segoe UI" w:cs="Segoe UI"/>
          <w:color w:val="000000"/>
        </w:rPr>
        <w:t>Болоња — град во Италија. Болоња е и главен град на истоимениот Округ Болоња и главен град на покраината Емилија-Ромања во северна Италија. Градот е најпознат по Болоњскиот универзитет, најстар во Европа, многу ценет и почитуван денеска. Како стар универзитетски град тој и понатаму е мета на многу студенти поради неговата традиција и културното богатство. Во овој град денеска студираат околу 100.000 студенти или четвртина од градското население. Стариот дел на Болоња е под заштита на Унеско.</w:t>
      </w:r>
    </w:p>
    <w:p w14:paraId="31ED6706" w14:textId="77777777" w:rsidR="00766ECF" w:rsidRPr="00977035" w:rsidRDefault="00766ECF" w:rsidP="00977035"/>
    <w:sectPr w:rsidR="00766ECF" w:rsidRPr="00977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32E"/>
    <w:multiLevelType w:val="multilevel"/>
    <w:tmpl w:val="514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F4712"/>
    <w:multiLevelType w:val="multilevel"/>
    <w:tmpl w:val="A430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700965">
    <w:abstractNumId w:val="0"/>
  </w:num>
  <w:num w:numId="2" w16cid:durableId="1866211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35"/>
    <w:rsid w:val="00766ECF"/>
    <w:rsid w:val="00977035"/>
    <w:rsid w:val="00FF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D9E2"/>
  <w15:chartTrackingRefBased/>
  <w15:docId w15:val="{93E49CA7-6D96-451A-A047-C6E47241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6EC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5">
    <w:name w:val="heading 5"/>
    <w:basedOn w:val="Normal"/>
    <w:next w:val="Normal"/>
    <w:link w:val="Heading5Char"/>
    <w:uiPriority w:val="9"/>
    <w:semiHidden/>
    <w:unhideWhenUsed/>
    <w:qFormat/>
    <w:rsid w:val="00766EC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035"/>
    <w:rPr>
      <w:color w:val="0000FF"/>
      <w:u w:val="single"/>
    </w:rPr>
  </w:style>
  <w:style w:type="paragraph" w:styleId="NormalWeb">
    <w:name w:val="Normal (Web)"/>
    <w:basedOn w:val="Normal"/>
    <w:uiPriority w:val="99"/>
    <w:semiHidden/>
    <w:unhideWhenUsed/>
    <w:rsid w:val="009770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66ECF"/>
    <w:rPr>
      <w:b/>
      <w:bCs/>
    </w:rPr>
  </w:style>
  <w:style w:type="character" w:customStyle="1" w:styleId="Heading2Char">
    <w:name w:val="Heading 2 Char"/>
    <w:basedOn w:val="DefaultParagraphFont"/>
    <w:link w:val="Heading2"/>
    <w:uiPriority w:val="9"/>
    <w:rsid w:val="00766ECF"/>
    <w:rPr>
      <w:rFonts w:ascii="Times New Roman" w:eastAsia="Times New Roman" w:hAnsi="Times New Roman" w:cs="Times New Roman"/>
      <w:b/>
      <w:bCs/>
      <w:kern w:val="0"/>
      <w:sz w:val="36"/>
      <w:szCs w:val="36"/>
      <w14:ligatures w14:val="none"/>
    </w:rPr>
  </w:style>
  <w:style w:type="character" w:styleId="Emphasis">
    <w:name w:val="Emphasis"/>
    <w:basedOn w:val="DefaultParagraphFont"/>
    <w:uiPriority w:val="20"/>
    <w:qFormat/>
    <w:rsid w:val="00766ECF"/>
    <w:rPr>
      <w:i/>
      <w:iCs/>
    </w:rPr>
  </w:style>
  <w:style w:type="character" w:customStyle="1" w:styleId="Heading5Char">
    <w:name w:val="Heading 5 Char"/>
    <w:basedOn w:val="DefaultParagraphFont"/>
    <w:link w:val="Heading5"/>
    <w:uiPriority w:val="9"/>
    <w:semiHidden/>
    <w:rsid w:val="00766EC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426">
      <w:bodyDiv w:val="1"/>
      <w:marLeft w:val="0"/>
      <w:marRight w:val="0"/>
      <w:marTop w:val="0"/>
      <w:marBottom w:val="0"/>
      <w:divBdr>
        <w:top w:val="none" w:sz="0" w:space="0" w:color="auto"/>
        <w:left w:val="none" w:sz="0" w:space="0" w:color="auto"/>
        <w:bottom w:val="none" w:sz="0" w:space="0" w:color="auto"/>
        <w:right w:val="none" w:sz="0" w:space="0" w:color="auto"/>
      </w:divBdr>
      <w:divsChild>
        <w:div w:id="978345876">
          <w:marLeft w:val="0"/>
          <w:marRight w:val="0"/>
          <w:marTop w:val="0"/>
          <w:marBottom w:val="0"/>
          <w:divBdr>
            <w:top w:val="single" w:sz="6" w:space="5" w:color="284980"/>
            <w:left w:val="single" w:sz="6" w:space="12" w:color="284980"/>
            <w:bottom w:val="single" w:sz="6" w:space="5" w:color="284980"/>
            <w:right w:val="single" w:sz="6" w:space="12" w:color="284980"/>
          </w:divBdr>
        </w:div>
        <w:div w:id="1097095931">
          <w:marLeft w:val="0"/>
          <w:marRight w:val="0"/>
          <w:marTop w:val="225"/>
          <w:marBottom w:val="0"/>
          <w:divBdr>
            <w:top w:val="none" w:sz="0" w:space="0" w:color="auto"/>
            <w:left w:val="none" w:sz="0" w:space="0" w:color="auto"/>
            <w:bottom w:val="none" w:sz="0" w:space="0" w:color="auto"/>
            <w:right w:val="none" w:sz="0" w:space="0" w:color="auto"/>
          </w:divBdr>
          <w:divsChild>
            <w:div w:id="11731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7354">
      <w:bodyDiv w:val="1"/>
      <w:marLeft w:val="0"/>
      <w:marRight w:val="0"/>
      <w:marTop w:val="0"/>
      <w:marBottom w:val="0"/>
      <w:divBdr>
        <w:top w:val="none" w:sz="0" w:space="0" w:color="auto"/>
        <w:left w:val="none" w:sz="0" w:space="0" w:color="auto"/>
        <w:bottom w:val="none" w:sz="0" w:space="0" w:color="auto"/>
        <w:right w:val="none" w:sz="0" w:space="0" w:color="auto"/>
      </w:divBdr>
      <w:divsChild>
        <w:div w:id="300157424">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sChild>
            <w:div w:id="441730804">
              <w:marLeft w:val="0"/>
              <w:marRight w:val="0"/>
              <w:marTop w:val="0"/>
              <w:marBottom w:val="0"/>
              <w:divBdr>
                <w:top w:val="none" w:sz="0" w:space="0" w:color="auto"/>
                <w:left w:val="none" w:sz="0" w:space="0" w:color="auto"/>
                <w:bottom w:val="none" w:sz="0" w:space="0" w:color="auto"/>
                <w:right w:val="none" w:sz="0" w:space="0" w:color="auto"/>
              </w:divBdr>
              <w:divsChild>
                <w:div w:id="451437082">
                  <w:marLeft w:val="0"/>
                  <w:marRight w:val="0"/>
                  <w:marTop w:val="0"/>
                  <w:marBottom w:val="0"/>
                  <w:divBdr>
                    <w:top w:val="none" w:sz="0" w:space="0" w:color="auto"/>
                    <w:left w:val="none" w:sz="0" w:space="0" w:color="auto"/>
                    <w:bottom w:val="none" w:sz="0" w:space="0" w:color="auto"/>
                    <w:right w:val="none" w:sz="0" w:space="0" w:color="auto"/>
                  </w:divBdr>
                  <w:divsChild>
                    <w:div w:id="240456869">
                      <w:marLeft w:val="0"/>
                      <w:marRight w:val="0"/>
                      <w:marTop w:val="0"/>
                      <w:marBottom w:val="0"/>
                      <w:divBdr>
                        <w:top w:val="none" w:sz="0" w:space="0" w:color="auto"/>
                        <w:left w:val="none" w:sz="0" w:space="0" w:color="auto"/>
                        <w:bottom w:val="none" w:sz="0" w:space="0" w:color="auto"/>
                        <w:right w:val="none" w:sz="0" w:space="0" w:color="auto"/>
                      </w:divBdr>
                      <w:divsChild>
                        <w:div w:id="13876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2687">
      <w:bodyDiv w:val="1"/>
      <w:marLeft w:val="0"/>
      <w:marRight w:val="0"/>
      <w:marTop w:val="0"/>
      <w:marBottom w:val="0"/>
      <w:divBdr>
        <w:top w:val="none" w:sz="0" w:space="0" w:color="auto"/>
        <w:left w:val="none" w:sz="0" w:space="0" w:color="auto"/>
        <w:bottom w:val="none" w:sz="0" w:space="0" w:color="auto"/>
        <w:right w:val="none" w:sz="0" w:space="0" w:color="auto"/>
      </w:divBdr>
      <w:divsChild>
        <w:div w:id="309023119">
          <w:marLeft w:val="0"/>
          <w:marRight w:val="0"/>
          <w:marTop w:val="0"/>
          <w:marBottom w:val="0"/>
          <w:divBdr>
            <w:top w:val="single" w:sz="6" w:space="5" w:color="284980"/>
            <w:left w:val="single" w:sz="6" w:space="12" w:color="284980"/>
            <w:bottom w:val="single" w:sz="6" w:space="5" w:color="284980"/>
            <w:right w:val="single" w:sz="6" w:space="12" w:color="284980"/>
          </w:divBdr>
        </w:div>
        <w:div w:id="1649043991">
          <w:marLeft w:val="0"/>
          <w:marRight w:val="0"/>
          <w:marTop w:val="225"/>
          <w:marBottom w:val="0"/>
          <w:divBdr>
            <w:top w:val="none" w:sz="0" w:space="0" w:color="auto"/>
            <w:left w:val="none" w:sz="0" w:space="0" w:color="auto"/>
            <w:bottom w:val="none" w:sz="0" w:space="0" w:color="auto"/>
            <w:right w:val="none" w:sz="0" w:space="0" w:color="auto"/>
          </w:divBdr>
          <w:divsChild>
            <w:div w:id="19794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1236">
      <w:bodyDiv w:val="1"/>
      <w:marLeft w:val="0"/>
      <w:marRight w:val="0"/>
      <w:marTop w:val="0"/>
      <w:marBottom w:val="0"/>
      <w:divBdr>
        <w:top w:val="none" w:sz="0" w:space="0" w:color="auto"/>
        <w:left w:val="none" w:sz="0" w:space="0" w:color="auto"/>
        <w:bottom w:val="none" w:sz="0" w:space="0" w:color="auto"/>
        <w:right w:val="none" w:sz="0" w:space="0" w:color="auto"/>
      </w:divBdr>
      <w:divsChild>
        <w:div w:id="1468861086">
          <w:marLeft w:val="0"/>
          <w:marRight w:val="0"/>
          <w:marTop w:val="0"/>
          <w:marBottom w:val="0"/>
          <w:divBdr>
            <w:top w:val="single" w:sz="6" w:space="5" w:color="284980"/>
            <w:left w:val="single" w:sz="6" w:space="12" w:color="284980"/>
            <w:bottom w:val="single" w:sz="6" w:space="5" w:color="284980"/>
            <w:right w:val="single" w:sz="6" w:space="12" w:color="284980"/>
          </w:divBdr>
        </w:div>
        <w:div w:id="1441218855">
          <w:marLeft w:val="0"/>
          <w:marRight w:val="0"/>
          <w:marTop w:val="225"/>
          <w:marBottom w:val="0"/>
          <w:divBdr>
            <w:top w:val="none" w:sz="0" w:space="0" w:color="auto"/>
            <w:left w:val="none" w:sz="0" w:space="0" w:color="auto"/>
            <w:bottom w:val="none" w:sz="0" w:space="0" w:color="auto"/>
            <w:right w:val="none" w:sz="0" w:space="0" w:color="auto"/>
          </w:divBdr>
          <w:divsChild>
            <w:div w:id="13033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685">
      <w:bodyDiv w:val="1"/>
      <w:marLeft w:val="0"/>
      <w:marRight w:val="0"/>
      <w:marTop w:val="0"/>
      <w:marBottom w:val="0"/>
      <w:divBdr>
        <w:top w:val="none" w:sz="0" w:space="0" w:color="auto"/>
        <w:left w:val="none" w:sz="0" w:space="0" w:color="auto"/>
        <w:bottom w:val="none" w:sz="0" w:space="0" w:color="auto"/>
        <w:right w:val="none" w:sz="0" w:space="0" w:color="auto"/>
      </w:divBdr>
      <w:divsChild>
        <w:div w:id="1305817999">
          <w:marLeft w:val="0"/>
          <w:marRight w:val="0"/>
          <w:marTop w:val="0"/>
          <w:marBottom w:val="0"/>
          <w:divBdr>
            <w:top w:val="single" w:sz="6" w:space="5" w:color="284980"/>
            <w:left w:val="single" w:sz="6" w:space="12" w:color="284980"/>
            <w:bottom w:val="single" w:sz="6" w:space="5" w:color="284980"/>
            <w:right w:val="single" w:sz="6" w:space="12" w:color="284980"/>
          </w:divBdr>
        </w:div>
        <w:div w:id="1990863695">
          <w:marLeft w:val="0"/>
          <w:marRight w:val="0"/>
          <w:marTop w:val="225"/>
          <w:marBottom w:val="0"/>
          <w:divBdr>
            <w:top w:val="none" w:sz="0" w:space="0" w:color="auto"/>
            <w:left w:val="none" w:sz="0" w:space="0" w:color="auto"/>
            <w:bottom w:val="none" w:sz="0" w:space="0" w:color="auto"/>
            <w:right w:val="none" w:sz="0" w:space="0" w:color="auto"/>
          </w:divBdr>
          <w:divsChild>
            <w:div w:id="1913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501">
      <w:bodyDiv w:val="1"/>
      <w:marLeft w:val="0"/>
      <w:marRight w:val="0"/>
      <w:marTop w:val="0"/>
      <w:marBottom w:val="0"/>
      <w:divBdr>
        <w:top w:val="none" w:sz="0" w:space="0" w:color="auto"/>
        <w:left w:val="none" w:sz="0" w:space="0" w:color="auto"/>
        <w:bottom w:val="none" w:sz="0" w:space="0" w:color="auto"/>
        <w:right w:val="none" w:sz="0" w:space="0" w:color="auto"/>
      </w:divBdr>
      <w:divsChild>
        <w:div w:id="69546191">
          <w:marLeft w:val="0"/>
          <w:marRight w:val="0"/>
          <w:marTop w:val="0"/>
          <w:marBottom w:val="0"/>
          <w:divBdr>
            <w:top w:val="none" w:sz="0" w:space="0" w:color="auto"/>
            <w:left w:val="none" w:sz="0" w:space="0" w:color="auto"/>
            <w:bottom w:val="none" w:sz="0" w:space="0" w:color="auto"/>
            <w:right w:val="none" w:sz="0" w:space="0" w:color="auto"/>
          </w:divBdr>
        </w:div>
        <w:div w:id="1312712258">
          <w:marLeft w:val="0"/>
          <w:marRight w:val="0"/>
          <w:marTop w:val="0"/>
          <w:marBottom w:val="0"/>
          <w:divBdr>
            <w:top w:val="none" w:sz="0" w:space="0" w:color="auto"/>
            <w:left w:val="none" w:sz="0" w:space="0" w:color="auto"/>
            <w:bottom w:val="none" w:sz="0" w:space="0" w:color="auto"/>
            <w:right w:val="none" w:sz="0" w:space="0" w:color="auto"/>
          </w:divBdr>
          <w:divsChild>
            <w:div w:id="1941448038">
              <w:marLeft w:val="0"/>
              <w:marRight w:val="0"/>
              <w:marTop w:val="0"/>
              <w:marBottom w:val="0"/>
              <w:divBdr>
                <w:top w:val="none" w:sz="0" w:space="0" w:color="auto"/>
                <w:left w:val="none" w:sz="0" w:space="0" w:color="auto"/>
                <w:bottom w:val="none" w:sz="0" w:space="0" w:color="auto"/>
                <w:right w:val="none" w:sz="0" w:space="0" w:color="auto"/>
              </w:divBdr>
              <w:divsChild>
                <w:div w:id="975061590">
                  <w:marLeft w:val="0"/>
                  <w:marRight w:val="0"/>
                  <w:marTop w:val="0"/>
                  <w:marBottom w:val="0"/>
                  <w:divBdr>
                    <w:top w:val="none" w:sz="0" w:space="0" w:color="auto"/>
                    <w:left w:val="none" w:sz="0" w:space="0" w:color="auto"/>
                    <w:bottom w:val="none" w:sz="0" w:space="0" w:color="auto"/>
                    <w:right w:val="none" w:sz="0" w:space="0" w:color="auto"/>
                  </w:divBdr>
                  <w:divsChild>
                    <w:div w:id="1545756497">
                      <w:marLeft w:val="0"/>
                      <w:marRight w:val="0"/>
                      <w:marTop w:val="0"/>
                      <w:marBottom w:val="150"/>
                      <w:divBdr>
                        <w:top w:val="none" w:sz="0" w:space="0" w:color="auto"/>
                        <w:left w:val="none" w:sz="0" w:space="0" w:color="auto"/>
                        <w:bottom w:val="none" w:sz="0" w:space="0" w:color="auto"/>
                        <w:right w:val="none" w:sz="0" w:space="0" w:color="auto"/>
                      </w:divBdr>
                      <w:divsChild>
                        <w:div w:id="432291130">
                          <w:marLeft w:val="0"/>
                          <w:marRight w:val="0"/>
                          <w:marTop w:val="0"/>
                          <w:marBottom w:val="0"/>
                          <w:divBdr>
                            <w:top w:val="single" w:sz="6" w:space="5" w:color="284980"/>
                            <w:left w:val="single" w:sz="6" w:space="12" w:color="284980"/>
                            <w:bottom w:val="single" w:sz="6" w:space="5" w:color="284980"/>
                            <w:right w:val="single" w:sz="6" w:space="12" w:color="284980"/>
                          </w:divBdr>
                        </w:div>
                        <w:div w:id="1626539611">
                          <w:marLeft w:val="0"/>
                          <w:marRight w:val="0"/>
                          <w:marTop w:val="225"/>
                          <w:marBottom w:val="0"/>
                          <w:divBdr>
                            <w:top w:val="none" w:sz="0" w:space="0" w:color="auto"/>
                            <w:left w:val="none" w:sz="0" w:space="0" w:color="auto"/>
                            <w:bottom w:val="none" w:sz="0" w:space="0" w:color="auto"/>
                            <w:right w:val="none" w:sz="0" w:space="0" w:color="auto"/>
                          </w:divBdr>
                          <w:divsChild>
                            <w:div w:id="18168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81793">
      <w:bodyDiv w:val="1"/>
      <w:marLeft w:val="0"/>
      <w:marRight w:val="0"/>
      <w:marTop w:val="0"/>
      <w:marBottom w:val="0"/>
      <w:divBdr>
        <w:top w:val="none" w:sz="0" w:space="0" w:color="auto"/>
        <w:left w:val="none" w:sz="0" w:space="0" w:color="auto"/>
        <w:bottom w:val="none" w:sz="0" w:space="0" w:color="auto"/>
        <w:right w:val="none" w:sz="0" w:space="0" w:color="auto"/>
      </w:divBdr>
      <w:divsChild>
        <w:div w:id="1207910800">
          <w:marLeft w:val="0"/>
          <w:marRight w:val="0"/>
          <w:marTop w:val="0"/>
          <w:marBottom w:val="0"/>
          <w:divBdr>
            <w:top w:val="single" w:sz="6" w:space="5" w:color="284980"/>
            <w:left w:val="single" w:sz="6" w:space="12" w:color="284980"/>
            <w:bottom w:val="single" w:sz="6" w:space="5" w:color="284980"/>
            <w:right w:val="single" w:sz="6" w:space="12" w:color="284980"/>
          </w:divBdr>
        </w:div>
        <w:div w:id="1936205377">
          <w:marLeft w:val="0"/>
          <w:marRight w:val="0"/>
          <w:marTop w:val="225"/>
          <w:marBottom w:val="0"/>
          <w:divBdr>
            <w:top w:val="none" w:sz="0" w:space="0" w:color="auto"/>
            <w:left w:val="none" w:sz="0" w:space="0" w:color="auto"/>
            <w:bottom w:val="none" w:sz="0" w:space="0" w:color="auto"/>
            <w:right w:val="none" w:sz="0" w:space="0" w:color="auto"/>
          </w:divBdr>
          <w:divsChild>
            <w:div w:id="14778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8368">
      <w:bodyDiv w:val="1"/>
      <w:marLeft w:val="0"/>
      <w:marRight w:val="0"/>
      <w:marTop w:val="0"/>
      <w:marBottom w:val="0"/>
      <w:divBdr>
        <w:top w:val="none" w:sz="0" w:space="0" w:color="auto"/>
        <w:left w:val="none" w:sz="0" w:space="0" w:color="auto"/>
        <w:bottom w:val="none" w:sz="0" w:space="0" w:color="auto"/>
        <w:right w:val="none" w:sz="0" w:space="0" w:color="auto"/>
      </w:divBdr>
      <w:divsChild>
        <w:div w:id="1960841530">
          <w:marLeft w:val="0"/>
          <w:marRight w:val="0"/>
          <w:marTop w:val="0"/>
          <w:marBottom w:val="0"/>
          <w:divBdr>
            <w:top w:val="none" w:sz="0" w:space="0" w:color="auto"/>
            <w:left w:val="none" w:sz="0" w:space="0" w:color="auto"/>
            <w:bottom w:val="none" w:sz="0" w:space="0" w:color="auto"/>
            <w:right w:val="none" w:sz="0" w:space="0" w:color="auto"/>
          </w:divBdr>
          <w:divsChild>
            <w:div w:id="1558009098">
              <w:marLeft w:val="0"/>
              <w:marRight w:val="0"/>
              <w:marTop w:val="0"/>
              <w:marBottom w:val="0"/>
              <w:divBdr>
                <w:top w:val="none" w:sz="0" w:space="0" w:color="auto"/>
                <w:left w:val="none" w:sz="0" w:space="0" w:color="auto"/>
                <w:bottom w:val="none" w:sz="0" w:space="0" w:color="auto"/>
                <w:right w:val="none" w:sz="0" w:space="0" w:color="auto"/>
              </w:divBdr>
              <w:divsChild>
                <w:div w:id="477040056">
                  <w:marLeft w:val="0"/>
                  <w:marRight w:val="0"/>
                  <w:marTop w:val="0"/>
                  <w:marBottom w:val="0"/>
                  <w:divBdr>
                    <w:top w:val="none" w:sz="0" w:space="0" w:color="auto"/>
                    <w:left w:val="none" w:sz="0" w:space="0" w:color="auto"/>
                    <w:bottom w:val="none" w:sz="0" w:space="0" w:color="auto"/>
                    <w:right w:val="none" w:sz="0" w:space="0" w:color="auto"/>
                  </w:divBdr>
                  <w:divsChild>
                    <w:div w:id="1677001178">
                      <w:marLeft w:val="0"/>
                      <w:marRight w:val="0"/>
                      <w:marTop w:val="0"/>
                      <w:marBottom w:val="0"/>
                      <w:divBdr>
                        <w:top w:val="none" w:sz="0" w:space="0" w:color="auto"/>
                        <w:left w:val="none" w:sz="0" w:space="0" w:color="auto"/>
                        <w:bottom w:val="none" w:sz="0" w:space="0" w:color="auto"/>
                        <w:right w:val="none" w:sz="0" w:space="0" w:color="auto"/>
                      </w:divBdr>
                      <w:divsChild>
                        <w:div w:id="129829331">
                          <w:marLeft w:val="0"/>
                          <w:marRight w:val="0"/>
                          <w:marTop w:val="0"/>
                          <w:marBottom w:val="0"/>
                          <w:divBdr>
                            <w:top w:val="none" w:sz="0" w:space="0" w:color="auto"/>
                            <w:left w:val="none" w:sz="0" w:space="0" w:color="auto"/>
                            <w:bottom w:val="none" w:sz="0" w:space="0" w:color="auto"/>
                            <w:right w:val="none" w:sz="0" w:space="0" w:color="auto"/>
                          </w:divBdr>
                          <w:divsChild>
                            <w:div w:id="2121223845">
                              <w:marLeft w:val="0"/>
                              <w:marRight w:val="0"/>
                              <w:marTop w:val="0"/>
                              <w:marBottom w:val="0"/>
                              <w:divBdr>
                                <w:top w:val="none" w:sz="0" w:space="0" w:color="auto"/>
                                <w:left w:val="none" w:sz="0" w:space="0" w:color="auto"/>
                                <w:bottom w:val="none" w:sz="0" w:space="0" w:color="auto"/>
                                <w:right w:val="none" w:sz="0" w:space="0" w:color="auto"/>
                              </w:divBdr>
                              <w:divsChild>
                                <w:div w:id="1221867123">
                                  <w:marLeft w:val="0"/>
                                  <w:marRight w:val="0"/>
                                  <w:marTop w:val="0"/>
                                  <w:marBottom w:val="0"/>
                                  <w:divBdr>
                                    <w:top w:val="none" w:sz="0" w:space="0" w:color="auto"/>
                                    <w:left w:val="none" w:sz="0" w:space="0" w:color="auto"/>
                                    <w:bottom w:val="none" w:sz="0" w:space="0" w:color="auto"/>
                                    <w:right w:val="none" w:sz="0" w:space="0" w:color="auto"/>
                                  </w:divBdr>
                                </w:div>
                              </w:divsChild>
                            </w:div>
                            <w:div w:id="180708806">
                              <w:marLeft w:val="0"/>
                              <w:marRight w:val="0"/>
                              <w:marTop w:val="0"/>
                              <w:marBottom w:val="0"/>
                              <w:divBdr>
                                <w:top w:val="none" w:sz="0" w:space="0" w:color="auto"/>
                                <w:left w:val="none" w:sz="0" w:space="0" w:color="auto"/>
                                <w:bottom w:val="none" w:sz="0" w:space="0" w:color="auto"/>
                                <w:right w:val="none" w:sz="0" w:space="0" w:color="auto"/>
                              </w:divBdr>
                              <w:divsChild>
                                <w:div w:id="624852754">
                                  <w:marLeft w:val="0"/>
                                  <w:marRight w:val="0"/>
                                  <w:marTop w:val="0"/>
                                  <w:marBottom w:val="0"/>
                                  <w:divBdr>
                                    <w:top w:val="none" w:sz="0" w:space="0" w:color="auto"/>
                                    <w:left w:val="none" w:sz="0" w:space="0" w:color="auto"/>
                                    <w:bottom w:val="none" w:sz="0" w:space="0" w:color="auto"/>
                                    <w:right w:val="none" w:sz="0" w:space="0" w:color="auto"/>
                                  </w:divBdr>
                                  <w:divsChild>
                                    <w:div w:id="6433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498880">
          <w:marLeft w:val="0"/>
          <w:marRight w:val="0"/>
          <w:marTop w:val="0"/>
          <w:marBottom w:val="0"/>
          <w:divBdr>
            <w:top w:val="none" w:sz="0" w:space="0" w:color="auto"/>
            <w:left w:val="none" w:sz="0" w:space="0" w:color="auto"/>
            <w:bottom w:val="none" w:sz="0" w:space="0" w:color="auto"/>
            <w:right w:val="none" w:sz="0" w:space="0" w:color="auto"/>
          </w:divBdr>
          <w:divsChild>
            <w:div w:id="573272664">
              <w:marLeft w:val="0"/>
              <w:marRight w:val="0"/>
              <w:marTop w:val="0"/>
              <w:marBottom w:val="0"/>
              <w:divBdr>
                <w:top w:val="none" w:sz="0" w:space="0" w:color="auto"/>
                <w:left w:val="none" w:sz="0" w:space="0" w:color="auto"/>
                <w:bottom w:val="none" w:sz="0" w:space="0" w:color="auto"/>
                <w:right w:val="none" w:sz="0" w:space="0" w:color="auto"/>
              </w:divBdr>
              <w:divsChild>
                <w:div w:id="1918132021">
                  <w:marLeft w:val="0"/>
                  <w:marRight w:val="0"/>
                  <w:marTop w:val="0"/>
                  <w:marBottom w:val="0"/>
                  <w:divBdr>
                    <w:top w:val="none" w:sz="0" w:space="0" w:color="auto"/>
                    <w:left w:val="none" w:sz="0" w:space="0" w:color="auto"/>
                    <w:bottom w:val="none" w:sz="0" w:space="0" w:color="auto"/>
                    <w:right w:val="none" w:sz="0" w:space="0" w:color="auto"/>
                  </w:divBdr>
                  <w:divsChild>
                    <w:div w:id="1671447246">
                      <w:marLeft w:val="0"/>
                      <w:marRight w:val="0"/>
                      <w:marTop w:val="0"/>
                      <w:marBottom w:val="0"/>
                      <w:divBdr>
                        <w:top w:val="none" w:sz="0" w:space="0" w:color="auto"/>
                        <w:left w:val="none" w:sz="0" w:space="0" w:color="auto"/>
                        <w:bottom w:val="none" w:sz="0" w:space="0" w:color="auto"/>
                        <w:right w:val="none" w:sz="0" w:space="0" w:color="auto"/>
                      </w:divBdr>
                      <w:divsChild>
                        <w:div w:id="795098019">
                          <w:marLeft w:val="0"/>
                          <w:marRight w:val="0"/>
                          <w:marTop w:val="0"/>
                          <w:marBottom w:val="0"/>
                          <w:divBdr>
                            <w:top w:val="none" w:sz="0" w:space="0" w:color="auto"/>
                            <w:left w:val="none" w:sz="0" w:space="0" w:color="auto"/>
                            <w:bottom w:val="none" w:sz="0" w:space="0" w:color="auto"/>
                            <w:right w:val="none" w:sz="0" w:space="0" w:color="auto"/>
                          </w:divBdr>
                          <w:divsChild>
                            <w:div w:id="248462745">
                              <w:marLeft w:val="0"/>
                              <w:marRight w:val="0"/>
                              <w:marTop w:val="0"/>
                              <w:marBottom w:val="0"/>
                              <w:divBdr>
                                <w:top w:val="none" w:sz="0" w:space="0" w:color="auto"/>
                                <w:left w:val="none" w:sz="0" w:space="0" w:color="auto"/>
                                <w:bottom w:val="none" w:sz="0" w:space="0" w:color="auto"/>
                                <w:right w:val="none" w:sz="0" w:space="0" w:color="auto"/>
                              </w:divBdr>
                              <w:divsChild>
                                <w:div w:id="1940141764">
                                  <w:marLeft w:val="0"/>
                                  <w:marRight w:val="0"/>
                                  <w:marTop w:val="0"/>
                                  <w:marBottom w:val="0"/>
                                  <w:divBdr>
                                    <w:top w:val="none" w:sz="0" w:space="0" w:color="auto"/>
                                    <w:left w:val="none" w:sz="0" w:space="0" w:color="auto"/>
                                    <w:bottom w:val="none" w:sz="0" w:space="0" w:color="auto"/>
                                    <w:right w:val="none" w:sz="0" w:space="0" w:color="auto"/>
                                  </w:divBdr>
                                </w:div>
                              </w:divsChild>
                            </w:div>
                            <w:div w:id="1650788107">
                              <w:marLeft w:val="0"/>
                              <w:marRight w:val="0"/>
                              <w:marTop w:val="0"/>
                              <w:marBottom w:val="0"/>
                              <w:divBdr>
                                <w:top w:val="none" w:sz="0" w:space="0" w:color="auto"/>
                                <w:left w:val="none" w:sz="0" w:space="0" w:color="auto"/>
                                <w:bottom w:val="none" w:sz="0" w:space="0" w:color="auto"/>
                                <w:right w:val="none" w:sz="0" w:space="0" w:color="auto"/>
                              </w:divBdr>
                              <w:divsChild>
                                <w:div w:id="2015300538">
                                  <w:marLeft w:val="0"/>
                                  <w:marRight w:val="0"/>
                                  <w:marTop w:val="0"/>
                                  <w:marBottom w:val="0"/>
                                  <w:divBdr>
                                    <w:top w:val="none" w:sz="0" w:space="0" w:color="auto"/>
                                    <w:left w:val="none" w:sz="0" w:space="0" w:color="auto"/>
                                    <w:bottom w:val="none" w:sz="0" w:space="0" w:color="auto"/>
                                    <w:right w:val="none" w:sz="0" w:space="0" w:color="auto"/>
                                  </w:divBdr>
                                  <w:divsChild>
                                    <w:div w:id="6646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014122">
          <w:marLeft w:val="0"/>
          <w:marRight w:val="0"/>
          <w:marTop w:val="0"/>
          <w:marBottom w:val="0"/>
          <w:divBdr>
            <w:top w:val="none" w:sz="0" w:space="0" w:color="auto"/>
            <w:left w:val="none" w:sz="0" w:space="0" w:color="auto"/>
            <w:bottom w:val="none" w:sz="0" w:space="0" w:color="auto"/>
            <w:right w:val="none" w:sz="0" w:space="0" w:color="auto"/>
          </w:divBdr>
          <w:divsChild>
            <w:div w:id="305093240">
              <w:marLeft w:val="0"/>
              <w:marRight w:val="0"/>
              <w:marTop w:val="0"/>
              <w:marBottom w:val="0"/>
              <w:divBdr>
                <w:top w:val="none" w:sz="0" w:space="0" w:color="auto"/>
                <w:left w:val="none" w:sz="0" w:space="0" w:color="auto"/>
                <w:bottom w:val="none" w:sz="0" w:space="0" w:color="auto"/>
                <w:right w:val="none" w:sz="0" w:space="0" w:color="auto"/>
              </w:divBdr>
              <w:divsChild>
                <w:div w:id="781458327">
                  <w:marLeft w:val="0"/>
                  <w:marRight w:val="0"/>
                  <w:marTop w:val="0"/>
                  <w:marBottom w:val="0"/>
                  <w:divBdr>
                    <w:top w:val="none" w:sz="0" w:space="0" w:color="auto"/>
                    <w:left w:val="none" w:sz="0" w:space="0" w:color="auto"/>
                    <w:bottom w:val="none" w:sz="0" w:space="0" w:color="auto"/>
                    <w:right w:val="none" w:sz="0" w:space="0" w:color="auto"/>
                  </w:divBdr>
                  <w:divsChild>
                    <w:div w:id="636186182">
                      <w:marLeft w:val="0"/>
                      <w:marRight w:val="0"/>
                      <w:marTop w:val="0"/>
                      <w:marBottom w:val="0"/>
                      <w:divBdr>
                        <w:top w:val="none" w:sz="0" w:space="0" w:color="auto"/>
                        <w:left w:val="none" w:sz="0" w:space="0" w:color="auto"/>
                        <w:bottom w:val="none" w:sz="0" w:space="0" w:color="auto"/>
                        <w:right w:val="none" w:sz="0" w:space="0" w:color="auto"/>
                      </w:divBdr>
                      <w:divsChild>
                        <w:div w:id="1777141908">
                          <w:marLeft w:val="0"/>
                          <w:marRight w:val="0"/>
                          <w:marTop w:val="0"/>
                          <w:marBottom w:val="0"/>
                          <w:divBdr>
                            <w:top w:val="none" w:sz="0" w:space="0" w:color="auto"/>
                            <w:left w:val="none" w:sz="0" w:space="0" w:color="auto"/>
                            <w:bottom w:val="none" w:sz="0" w:space="0" w:color="auto"/>
                            <w:right w:val="none" w:sz="0" w:space="0" w:color="auto"/>
                          </w:divBdr>
                          <w:divsChild>
                            <w:div w:id="837843842">
                              <w:marLeft w:val="0"/>
                              <w:marRight w:val="0"/>
                              <w:marTop w:val="0"/>
                              <w:marBottom w:val="0"/>
                              <w:divBdr>
                                <w:top w:val="none" w:sz="0" w:space="0" w:color="auto"/>
                                <w:left w:val="none" w:sz="0" w:space="0" w:color="auto"/>
                                <w:bottom w:val="none" w:sz="0" w:space="0" w:color="auto"/>
                                <w:right w:val="none" w:sz="0" w:space="0" w:color="auto"/>
                              </w:divBdr>
                              <w:divsChild>
                                <w:div w:id="392584763">
                                  <w:marLeft w:val="0"/>
                                  <w:marRight w:val="0"/>
                                  <w:marTop w:val="0"/>
                                  <w:marBottom w:val="0"/>
                                  <w:divBdr>
                                    <w:top w:val="none" w:sz="0" w:space="0" w:color="auto"/>
                                    <w:left w:val="none" w:sz="0" w:space="0" w:color="auto"/>
                                    <w:bottom w:val="none" w:sz="0" w:space="0" w:color="auto"/>
                                    <w:right w:val="none" w:sz="0" w:space="0" w:color="auto"/>
                                  </w:divBdr>
                                </w:div>
                              </w:divsChild>
                            </w:div>
                            <w:div w:id="960452003">
                              <w:marLeft w:val="0"/>
                              <w:marRight w:val="0"/>
                              <w:marTop w:val="0"/>
                              <w:marBottom w:val="0"/>
                              <w:divBdr>
                                <w:top w:val="none" w:sz="0" w:space="0" w:color="auto"/>
                                <w:left w:val="none" w:sz="0" w:space="0" w:color="auto"/>
                                <w:bottom w:val="none" w:sz="0" w:space="0" w:color="auto"/>
                                <w:right w:val="none" w:sz="0" w:space="0" w:color="auto"/>
                              </w:divBdr>
                              <w:divsChild>
                                <w:div w:id="1750731795">
                                  <w:marLeft w:val="0"/>
                                  <w:marRight w:val="0"/>
                                  <w:marTop w:val="0"/>
                                  <w:marBottom w:val="0"/>
                                  <w:divBdr>
                                    <w:top w:val="none" w:sz="0" w:space="0" w:color="auto"/>
                                    <w:left w:val="none" w:sz="0" w:space="0" w:color="auto"/>
                                    <w:bottom w:val="none" w:sz="0" w:space="0" w:color="auto"/>
                                    <w:right w:val="none" w:sz="0" w:space="0" w:color="auto"/>
                                  </w:divBdr>
                                  <w:divsChild>
                                    <w:div w:id="9995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476942">
      <w:bodyDiv w:val="1"/>
      <w:marLeft w:val="0"/>
      <w:marRight w:val="0"/>
      <w:marTop w:val="0"/>
      <w:marBottom w:val="0"/>
      <w:divBdr>
        <w:top w:val="none" w:sz="0" w:space="0" w:color="auto"/>
        <w:left w:val="none" w:sz="0" w:space="0" w:color="auto"/>
        <w:bottom w:val="none" w:sz="0" w:space="0" w:color="auto"/>
        <w:right w:val="none" w:sz="0" w:space="0" w:color="auto"/>
      </w:divBdr>
    </w:div>
    <w:div w:id="898174686">
      <w:bodyDiv w:val="1"/>
      <w:marLeft w:val="0"/>
      <w:marRight w:val="0"/>
      <w:marTop w:val="0"/>
      <w:marBottom w:val="0"/>
      <w:divBdr>
        <w:top w:val="none" w:sz="0" w:space="0" w:color="auto"/>
        <w:left w:val="none" w:sz="0" w:space="0" w:color="auto"/>
        <w:bottom w:val="none" w:sz="0" w:space="0" w:color="auto"/>
        <w:right w:val="none" w:sz="0" w:space="0" w:color="auto"/>
      </w:divBdr>
      <w:divsChild>
        <w:div w:id="439759678">
          <w:marLeft w:val="0"/>
          <w:marRight w:val="0"/>
          <w:marTop w:val="0"/>
          <w:marBottom w:val="0"/>
          <w:divBdr>
            <w:top w:val="single" w:sz="6" w:space="5" w:color="284980"/>
            <w:left w:val="single" w:sz="6" w:space="12" w:color="284980"/>
            <w:bottom w:val="single" w:sz="6" w:space="5" w:color="284980"/>
            <w:right w:val="single" w:sz="6" w:space="12" w:color="284980"/>
          </w:divBdr>
        </w:div>
        <w:div w:id="838277753">
          <w:marLeft w:val="0"/>
          <w:marRight w:val="0"/>
          <w:marTop w:val="225"/>
          <w:marBottom w:val="0"/>
          <w:divBdr>
            <w:top w:val="none" w:sz="0" w:space="0" w:color="auto"/>
            <w:left w:val="none" w:sz="0" w:space="0" w:color="auto"/>
            <w:bottom w:val="none" w:sz="0" w:space="0" w:color="auto"/>
            <w:right w:val="none" w:sz="0" w:space="0" w:color="auto"/>
          </w:divBdr>
          <w:divsChild>
            <w:div w:id="1851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70244">
      <w:bodyDiv w:val="1"/>
      <w:marLeft w:val="0"/>
      <w:marRight w:val="0"/>
      <w:marTop w:val="0"/>
      <w:marBottom w:val="0"/>
      <w:divBdr>
        <w:top w:val="none" w:sz="0" w:space="0" w:color="auto"/>
        <w:left w:val="none" w:sz="0" w:space="0" w:color="auto"/>
        <w:bottom w:val="none" w:sz="0" w:space="0" w:color="auto"/>
        <w:right w:val="none" w:sz="0" w:space="0" w:color="auto"/>
      </w:divBdr>
    </w:div>
    <w:div w:id="1030649359">
      <w:bodyDiv w:val="1"/>
      <w:marLeft w:val="0"/>
      <w:marRight w:val="0"/>
      <w:marTop w:val="0"/>
      <w:marBottom w:val="0"/>
      <w:divBdr>
        <w:top w:val="none" w:sz="0" w:space="0" w:color="auto"/>
        <w:left w:val="none" w:sz="0" w:space="0" w:color="auto"/>
        <w:bottom w:val="none" w:sz="0" w:space="0" w:color="auto"/>
        <w:right w:val="none" w:sz="0" w:space="0" w:color="auto"/>
      </w:divBdr>
      <w:divsChild>
        <w:div w:id="488324685">
          <w:marLeft w:val="0"/>
          <w:marRight w:val="0"/>
          <w:marTop w:val="0"/>
          <w:marBottom w:val="0"/>
          <w:divBdr>
            <w:top w:val="single" w:sz="6" w:space="5" w:color="284980"/>
            <w:left w:val="single" w:sz="6" w:space="12" w:color="284980"/>
            <w:bottom w:val="single" w:sz="6" w:space="5" w:color="284980"/>
            <w:right w:val="single" w:sz="6" w:space="12" w:color="284980"/>
          </w:divBdr>
        </w:div>
        <w:div w:id="1795096801">
          <w:marLeft w:val="0"/>
          <w:marRight w:val="0"/>
          <w:marTop w:val="225"/>
          <w:marBottom w:val="0"/>
          <w:divBdr>
            <w:top w:val="none" w:sz="0" w:space="0" w:color="auto"/>
            <w:left w:val="none" w:sz="0" w:space="0" w:color="auto"/>
            <w:bottom w:val="none" w:sz="0" w:space="0" w:color="auto"/>
            <w:right w:val="none" w:sz="0" w:space="0" w:color="auto"/>
          </w:divBdr>
          <w:divsChild>
            <w:div w:id="9968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1408">
      <w:bodyDiv w:val="1"/>
      <w:marLeft w:val="0"/>
      <w:marRight w:val="0"/>
      <w:marTop w:val="0"/>
      <w:marBottom w:val="0"/>
      <w:divBdr>
        <w:top w:val="none" w:sz="0" w:space="0" w:color="auto"/>
        <w:left w:val="none" w:sz="0" w:space="0" w:color="auto"/>
        <w:bottom w:val="none" w:sz="0" w:space="0" w:color="auto"/>
        <w:right w:val="none" w:sz="0" w:space="0" w:color="auto"/>
      </w:divBdr>
      <w:divsChild>
        <w:div w:id="565266410">
          <w:marLeft w:val="0"/>
          <w:marRight w:val="0"/>
          <w:marTop w:val="0"/>
          <w:marBottom w:val="0"/>
          <w:divBdr>
            <w:top w:val="single" w:sz="6" w:space="5" w:color="284980"/>
            <w:left w:val="single" w:sz="6" w:space="12" w:color="284980"/>
            <w:bottom w:val="single" w:sz="6" w:space="5" w:color="284980"/>
            <w:right w:val="single" w:sz="6" w:space="12" w:color="284980"/>
          </w:divBdr>
        </w:div>
        <w:div w:id="341396577">
          <w:marLeft w:val="0"/>
          <w:marRight w:val="0"/>
          <w:marTop w:val="225"/>
          <w:marBottom w:val="0"/>
          <w:divBdr>
            <w:top w:val="none" w:sz="0" w:space="0" w:color="auto"/>
            <w:left w:val="none" w:sz="0" w:space="0" w:color="auto"/>
            <w:bottom w:val="none" w:sz="0" w:space="0" w:color="auto"/>
            <w:right w:val="none" w:sz="0" w:space="0" w:color="auto"/>
          </w:divBdr>
          <w:divsChild>
            <w:div w:id="20653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950">
      <w:bodyDiv w:val="1"/>
      <w:marLeft w:val="0"/>
      <w:marRight w:val="0"/>
      <w:marTop w:val="0"/>
      <w:marBottom w:val="0"/>
      <w:divBdr>
        <w:top w:val="none" w:sz="0" w:space="0" w:color="auto"/>
        <w:left w:val="none" w:sz="0" w:space="0" w:color="auto"/>
        <w:bottom w:val="none" w:sz="0" w:space="0" w:color="auto"/>
        <w:right w:val="none" w:sz="0" w:space="0" w:color="auto"/>
      </w:divBdr>
      <w:divsChild>
        <w:div w:id="1296183737">
          <w:marLeft w:val="0"/>
          <w:marRight w:val="0"/>
          <w:marTop w:val="0"/>
          <w:marBottom w:val="0"/>
          <w:divBdr>
            <w:top w:val="single" w:sz="6" w:space="5" w:color="284980"/>
            <w:left w:val="single" w:sz="6" w:space="12" w:color="284980"/>
            <w:bottom w:val="single" w:sz="6" w:space="5" w:color="284980"/>
            <w:right w:val="single" w:sz="6" w:space="12" w:color="284980"/>
          </w:divBdr>
        </w:div>
        <w:div w:id="1857040276">
          <w:marLeft w:val="0"/>
          <w:marRight w:val="0"/>
          <w:marTop w:val="225"/>
          <w:marBottom w:val="0"/>
          <w:divBdr>
            <w:top w:val="none" w:sz="0" w:space="0" w:color="auto"/>
            <w:left w:val="none" w:sz="0" w:space="0" w:color="auto"/>
            <w:bottom w:val="none" w:sz="0" w:space="0" w:color="auto"/>
            <w:right w:val="none" w:sz="0" w:space="0" w:color="auto"/>
          </w:divBdr>
          <w:divsChild>
            <w:div w:id="346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8775">
      <w:bodyDiv w:val="1"/>
      <w:marLeft w:val="0"/>
      <w:marRight w:val="0"/>
      <w:marTop w:val="0"/>
      <w:marBottom w:val="0"/>
      <w:divBdr>
        <w:top w:val="none" w:sz="0" w:space="0" w:color="auto"/>
        <w:left w:val="none" w:sz="0" w:space="0" w:color="auto"/>
        <w:bottom w:val="none" w:sz="0" w:space="0" w:color="auto"/>
        <w:right w:val="none" w:sz="0" w:space="0" w:color="auto"/>
      </w:divBdr>
      <w:divsChild>
        <w:div w:id="266694437">
          <w:marLeft w:val="0"/>
          <w:marRight w:val="0"/>
          <w:marTop w:val="0"/>
          <w:marBottom w:val="0"/>
          <w:divBdr>
            <w:top w:val="none" w:sz="0" w:space="0" w:color="auto"/>
            <w:left w:val="none" w:sz="0" w:space="0" w:color="auto"/>
            <w:bottom w:val="none" w:sz="0" w:space="0" w:color="auto"/>
            <w:right w:val="none" w:sz="0" w:space="0" w:color="auto"/>
          </w:divBdr>
        </w:div>
        <w:div w:id="173960235">
          <w:marLeft w:val="0"/>
          <w:marRight w:val="0"/>
          <w:marTop w:val="0"/>
          <w:marBottom w:val="0"/>
          <w:divBdr>
            <w:top w:val="none" w:sz="0" w:space="0" w:color="auto"/>
            <w:left w:val="none" w:sz="0" w:space="0" w:color="auto"/>
            <w:bottom w:val="none" w:sz="0" w:space="0" w:color="auto"/>
            <w:right w:val="none" w:sz="0" w:space="0" w:color="auto"/>
          </w:divBdr>
          <w:divsChild>
            <w:div w:id="2101482160">
              <w:marLeft w:val="0"/>
              <w:marRight w:val="0"/>
              <w:marTop w:val="0"/>
              <w:marBottom w:val="0"/>
              <w:divBdr>
                <w:top w:val="none" w:sz="0" w:space="0" w:color="auto"/>
                <w:left w:val="none" w:sz="0" w:space="0" w:color="auto"/>
                <w:bottom w:val="none" w:sz="0" w:space="0" w:color="auto"/>
                <w:right w:val="none" w:sz="0" w:space="0" w:color="auto"/>
              </w:divBdr>
              <w:divsChild>
                <w:div w:id="1634217270">
                  <w:marLeft w:val="0"/>
                  <w:marRight w:val="0"/>
                  <w:marTop w:val="0"/>
                  <w:marBottom w:val="0"/>
                  <w:divBdr>
                    <w:top w:val="none" w:sz="0" w:space="0" w:color="auto"/>
                    <w:left w:val="none" w:sz="0" w:space="0" w:color="auto"/>
                    <w:bottom w:val="none" w:sz="0" w:space="0" w:color="auto"/>
                    <w:right w:val="none" w:sz="0" w:space="0" w:color="auto"/>
                  </w:divBdr>
                  <w:divsChild>
                    <w:div w:id="391391079">
                      <w:marLeft w:val="0"/>
                      <w:marRight w:val="0"/>
                      <w:marTop w:val="0"/>
                      <w:marBottom w:val="750"/>
                      <w:divBdr>
                        <w:top w:val="none" w:sz="0" w:space="0" w:color="auto"/>
                        <w:left w:val="none" w:sz="0" w:space="0" w:color="auto"/>
                        <w:bottom w:val="none" w:sz="0" w:space="0" w:color="auto"/>
                        <w:right w:val="none" w:sz="0" w:space="0" w:color="auto"/>
                      </w:divBdr>
                      <w:divsChild>
                        <w:div w:id="267154310">
                          <w:marLeft w:val="0"/>
                          <w:marRight w:val="0"/>
                          <w:marTop w:val="0"/>
                          <w:marBottom w:val="0"/>
                          <w:divBdr>
                            <w:top w:val="none" w:sz="0" w:space="0" w:color="auto"/>
                            <w:left w:val="none" w:sz="0" w:space="0" w:color="auto"/>
                            <w:bottom w:val="none" w:sz="0" w:space="0" w:color="auto"/>
                            <w:right w:val="none" w:sz="0" w:space="0" w:color="auto"/>
                          </w:divBdr>
                        </w:div>
                      </w:divsChild>
                    </w:div>
                    <w:div w:id="1361201141">
                      <w:marLeft w:val="0"/>
                      <w:marRight w:val="0"/>
                      <w:marTop w:val="0"/>
                      <w:marBottom w:val="750"/>
                      <w:divBdr>
                        <w:top w:val="none" w:sz="0" w:space="0" w:color="auto"/>
                        <w:left w:val="none" w:sz="0" w:space="0" w:color="auto"/>
                        <w:bottom w:val="none" w:sz="0" w:space="0" w:color="auto"/>
                        <w:right w:val="none" w:sz="0" w:space="0" w:color="auto"/>
                      </w:divBdr>
                      <w:divsChild>
                        <w:div w:id="478498356">
                          <w:marLeft w:val="0"/>
                          <w:marRight w:val="0"/>
                          <w:marTop w:val="0"/>
                          <w:marBottom w:val="0"/>
                          <w:divBdr>
                            <w:top w:val="none" w:sz="0" w:space="0" w:color="auto"/>
                            <w:left w:val="none" w:sz="0" w:space="0" w:color="auto"/>
                            <w:bottom w:val="none" w:sz="0" w:space="0" w:color="auto"/>
                            <w:right w:val="none" w:sz="0" w:space="0" w:color="auto"/>
                          </w:divBdr>
                        </w:div>
                      </w:divsChild>
                    </w:div>
                    <w:div w:id="453985659">
                      <w:marLeft w:val="0"/>
                      <w:marRight w:val="0"/>
                      <w:marTop w:val="0"/>
                      <w:marBottom w:val="750"/>
                      <w:divBdr>
                        <w:top w:val="none" w:sz="0" w:space="0" w:color="auto"/>
                        <w:left w:val="none" w:sz="0" w:space="0" w:color="auto"/>
                        <w:bottom w:val="none" w:sz="0" w:space="0" w:color="auto"/>
                        <w:right w:val="none" w:sz="0" w:space="0" w:color="auto"/>
                      </w:divBdr>
                      <w:divsChild>
                        <w:div w:id="605622120">
                          <w:marLeft w:val="0"/>
                          <w:marRight w:val="0"/>
                          <w:marTop w:val="0"/>
                          <w:marBottom w:val="0"/>
                          <w:divBdr>
                            <w:top w:val="none" w:sz="0" w:space="0" w:color="auto"/>
                            <w:left w:val="none" w:sz="0" w:space="0" w:color="auto"/>
                            <w:bottom w:val="none" w:sz="0" w:space="0" w:color="auto"/>
                            <w:right w:val="none" w:sz="0" w:space="0" w:color="auto"/>
                          </w:divBdr>
                        </w:div>
                      </w:divsChild>
                    </w:div>
                    <w:div w:id="2018455981">
                      <w:marLeft w:val="0"/>
                      <w:marRight w:val="0"/>
                      <w:marTop w:val="0"/>
                      <w:marBottom w:val="0"/>
                      <w:divBdr>
                        <w:top w:val="none" w:sz="0" w:space="0" w:color="auto"/>
                        <w:left w:val="none" w:sz="0" w:space="0" w:color="auto"/>
                        <w:bottom w:val="none" w:sz="0" w:space="0" w:color="auto"/>
                        <w:right w:val="none" w:sz="0" w:space="0" w:color="auto"/>
                      </w:divBdr>
                      <w:divsChild>
                        <w:div w:id="6508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90593">
      <w:bodyDiv w:val="1"/>
      <w:marLeft w:val="0"/>
      <w:marRight w:val="0"/>
      <w:marTop w:val="0"/>
      <w:marBottom w:val="0"/>
      <w:divBdr>
        <w:top w:val="none" w:sz="0" w:space="0" w:color="auto"/>
        <w:left w:val="none" w:sz="0" w:space="0" w:color="auto"/>
        <w:bottom w:val="none" w:sz="0" w:space="0" w:color="auto"/>
        <w:right w:val="none" w:sz="0" w:space="0" w:color="auto"/>
      </w:divBdr>
      <w:divsChild>
        <w:div w:id="1725786617">
          <w:marLeft w:val="0"/>
          <w:marRight w:val="0"/>
          <w:marTop w:val="0"/>
          <w:marBottom w:val="150"/>
          <w:divBdr>
            <w:top w:val="none" w:sz="0" w:space="0" w:color="auto"/>
            <w:left w:val="none" w:sz="0" w:space="0" w:color="auto"/>
            <w:bottom w:val="none" w:sz="0" w:space="0" w:color="auto"/>
            <w:right w:val="none" w:sz="0" w:space="0" w:color="auto"/>
          </w:divBdr>
          <w:divsChild>
            <w:div w:id="316882662">
              <w:marLeft w:val="0"/>
              <w:marRight w:val="0"/>
              <w:marTop w:val="0"/>
              <w:marBottom w:val="0"/>
              <w:divBdr>
                <w:top w:val="single" w:sz="6" w:space="5" w:color="284980"/>
                <w:left w:val="single" w:sz="6" w:space="12" w:color="284980"/>
                <w:bottom w:val="single" w:sz="6" w:space="5" w:color="284980"/>
                <w:right w:val="single" w:sz="6" w:space="12" w:color="284980"/>
              </w:divBdr>
            </w:div>
            <w:div w:id="1744378294">
              <w:marLeft w:val="0"/>
              <w:marRight w:val="0"/>
              <w:marTop w:val="225"/>
              <w:marBottom w:val="0"/>
              <w:divBdr>
                <w:top w:val="none" w:sz="0" w:space="0" w:color="auto"/>
                <w:left w:val="none" w:sz="0" w:space="0" w:color="auto"/>
                <w:bottom w:val="none" w:sz="0" w:space="0" w:color="auto"/>
                <w:right w:val="none" w:sz="0" w:space="0" w:color="auto"/>
              </w:divBdr>
              <w:divsChild>
                <w:div w:id="6017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1701</Words>
  <Characters>9698</Characters>
  <Application>Microsoft Office Word</Application>
  <DocSecurity>0</DocSecurity>
  <Lines>80</Lines>
  <Paragraphs>22</Paragraphs>
  <ScaleCrop>false</ScaleCrop>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Kajak Mkd</dc:creator>
  <cp:keywords/>
  <dc:description/>
  <cp:lastModifiedBy>Kajak Mkd</cp:lastModifiedBy>
  <cp:revision>3</cp:revision>
  <dcterms:created xsi:type="dcterms:W3CDTF">2023-03-27T18:29:00Z</dcterms:created>
  <dcterms:modified xsi:type="dcterms:W3CDTF">2023-03-27T18:30:00Z</dcterms:modified>
</cp:coreProperties>
</file>