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A397" w14:textId="20BB44E4" w:rsidR="00042ADA" w:rsidRPr="00FE2ACF" w:rsidRDefault="00FE2ACF" w:rsidP="00FE2ACF">
      <w:pPr>
        <w:ind w:left="1440" w:firstLine="720"/>
        <w:rPr>
          <w:rFonts w:cstheme="minorHAnsi"/>
          <w:color w:val="000000" w:themeColor="text1"/>
        </w:rPr>
      </w:pPr>
      <w:r w:rsidRPr="00FE2ACF">
        <w:rPr>
          <w:rFonts w:cstheme="minorHAnsi"/>
          <w:color w:val="000000" w:themeColor="text1"/>
        </w:rPr>
        <w:t>Понуда за Полихроно вила Михаил</w:t>
      </w:r>
    </w:p>
    <w:p w14:paraId="594C0CDB" w14:textId="77777777" w:rsidR="00FE2ACF" w:rsidRPr="00FE2ACF" w:rsidRDefault="00FE2ACF" w:rsidP="00FE2ACF">
      <w:pPr>
        <w:rPr>
          <w:rFonts w:cstheme="minorHAnsi"/>
          <w:color w:val="000000" w:themeColor="text1"/>
        </w:rPr>
      </w:pPr>
    </w:p>
    <w:p w14:paraId="7969F16B" w14:textId="31A6C439" w:rsidR="00FE2ACF" w:rsidRPr="00FE2ACF" w:rsidRDefault="00FE2ACF" w:rsidP="00FE2ACF">
      <w:pPr>
        <w:rPr>
          <w:rFonts w:cstheme="minorHAnsi"/>
          <w:color w:val="000000" w:themeColor="text1"/>
          <w:shd w:val="clear" w:color="auto" w:fill="FFFFFF"/>
        </w:rPr>
      </w:pPr>
      <w:r w:rsidRPr="00FE2ACF">
        <w:rPr>
          <w:rFonts w:cstheme="minorHAnsi"/>
          <w:color w:val="000000" w:themeColor="text1"/>
          <w:shd w:val="clear" w:color="auto" w:fill="FFFFFF"/>
        </w:rPr>
        <w:t>Во срцето на Касандра, на околу 4 часа возење од Скопје, во заливот Торонеос, се наоѓа едно од најживописните летувалишта на Халкидики – Полихроно.</w:t>
      </w:r>
      <w:r w:rsidRPr="00FE2ACF">
        <w:rPr>
          <w:rFonts w:cstheme="minorHAnsi"/>
          <w:color w:val="000000" w:themeColor="text1"/>
        </w:rPr>
        <w:br/>
      </w:r>
      <w:r w:rsidRPr="00FE2ACF">
        <w:rPr>
          <w:rFonts w:cstheme="minorHAnsi"/>
          <w:color w:val="000000" w:themeColor="text1"/>
          <w:shd w:val="clear" w:color="auto" w:fill="FFFFFF"/>
        </w:rPr>
        <w:t>Познато е по кристалното, тиркизно море, плитко, создадено за детски водени лудувања, како и по бујната медитеранска вегетација. Тука ќе најдете некои од најубавите плажи на првиот крак на Халкидики, место совршено за семеен одмор. Во можност сте да уживате во големиот број крајбрежни таверни и барови, но и да се прошетате низ околните места и плажи, бидејќи локацијата е навистина идеална. Многубројни супермаркети и пекари ви се на дофат, така што нема да ви недостига ништо. Во Полихроно има аптека и амбуланта, па сигурни сте во секој поглед. Во продолжение ви ја претставуваме вилата „Михаил“.</w:t>
      </w:r>
    </w:p>
    <w:p w14:paraId="761AFC40" w14:textId="77777777" w:rsidR="00FE2ACF" w:rsidRPr="00FE2ACF" w:rsidRDefault="00FE2ACF" w:rsidP="00FE2ACF">
      <w:pPr>
        <w:rPr>
          <w:rFonts w:cstheme="minorHAnsi"/>
          <w:color w:val="000000" w:themeColor="text1"/>
          <w:shd w:val="clear" w:color="auto" w:fill="FFFFFF"/>
        </w:rPr>
      </w:pPr>
    </w:p>
    <w:p w14:paraId="522C3202" w14:textId="17CEA0B7" w:rsidR="00FE2ACF" w:rsidRPr="00FE2ACF" w:rsidRDefault="00FE2ACF" w:rsidP="00FE2AC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Вила Михаил</w:t>
      </w:r>
      <w:r w:rsidRPr="00FE2ACF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 </w:t>
      </w:r>
      <w:r w:rsidRPr="00FE2ACF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с</w:t>
      </w:r>
      <w:r w:rsidRPr="00FE2ACF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е наоѓа во мирниот дел на Полихроно, на 200м од плажа. Располага со 9 апартмани, 3 на приземје, 3 на прв кат и 3 на втор кат.</w:t>
      </w:r>
      <w:r w:rsidR="0090417D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 xml:space="preserve"> Сместувањето е 1/2 +2 (два единечни кревети и еден на извлекување.)</w:t>
      </w:r>
      <w:r w:rsidRPr="00FE2ACF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Секој апартман е опремен со мини кујна, бања, балкон и ТВ. Во спалната има два одвоени кревети и во кујната има кревет на спуштање.. Користењето на климата е вклучено во цената.</w:t>
      </w:r>
    </w:p>
    <w:p w14:paraId="789FA362" w14:textId="77777777" w:rsidR="00FE2ACF" w:rsidRDefault="00FE2ACF" w:rsidP="00FE2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CB336B" w14:paraId="6B390815" w14:textId="77777777" w:rsidTr="00FE2ACF">
        <w:tc>
          <w:tcPr>
            <w:tcW w:w="2254" w:type="dxa"/>
          </w:tcPr>
          <w:p w14:paraId="4A9613EF" w14:textId="507FD2D4" w:rsidR="00CB336B" w:rsidRDefault="00CB336B" w:rsidP="00FE2ACF">
            <w:r>
              <w:t>1 термин</w:t>
            </w:r>
          </w:p>
        </w:tc>
        <w:tc>
          <w:tcPr>
            <w:tcW w:w="2254" w:type="dxa"/>
          </w:tcPr>
          <w:p w14:paraId="7A878778" w14:textId="791F861A" w:rsidR="00CB336B" w:rsidRDefault="00CB336B" w:rsidP="00FE2ACF">
            <w:r>
              <w:t>01.06-08.06.2024</w:t>
            </w:r>
          </w:p>
        </w:tc>
        <w:tc>
          <w:tcPr>
            <w:tcW w:w="2254" w:type="dxa"/>
          </w:tcPr>
          <w:p w14:paraId="3C650A05" w14:textId="55E9A02C" w:rsidR="00CB336B" w:rsidRPr="00CB336B" w:rsidRDefault="00CB336B" w:rsidP="00CB33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138e</w:t>
            </w:r>
          </w:p>
        </w:tc>
      </w:tr>
      <w:tr w:rsidR="00CB336B" w14:paraId="226A8C59" w14:textId="77777777" w:rsidTr="00FE2ACF">
        <w:tc>
          <w:tcPr>
            <w:tcW w:w="2254" w:type="dxa"/>
          </w:tcPr>
          <w:p w14:paraId="05F80A17" w14:textId="3F13E1B1" w:rsidR="00CB336B" w:rsidRDefault="00CB336B" w:rsidP="00CB336B">
            <w:r>
              <w:t>2 темрин</w:t>
            </w:r>
          </w:p>
        </w:tc>
        <w:tc>
          <w:tcPr>
            <w:tcW w:w="2254" w:type="dxa"/>
          </w:tcPr>
          <w:p w14:paraId="17A7BC98" w14:textId="3622C53A" w:rsidR="00CB336B" w:rsidRDefault="00CB336B" w:rsidP="00CB336B">
            <w:r>
              <w:t>08.06-15.06.2024</w:t>
            </w:r>
          </w:p>
        </w:tc>
        <w:tc>
          <w:tcPr>
            <w:tcW w:w="2254" w:type="dxa"/>
          </w:tcPr>
          <w:p w14:paraId="18FADB74" w14:textId="65B75C05" w:rsidR="00CB336B" w:rsidRDefault="00CB336B" w:rsidP="00CB336B">
            <w:pPr>
              <w:jc w:val="center"/>
            </w:pPr>
            <w:r>
              <w:rPr>
                <w:lang w:val="en-US"/>
              </w:rPr>
              <w:t>180</w:t>
            </w:r>
            <w:r>
              <w:t>е</w:t>
            </w:r>
          </w:p>
        </w:tc>
      </w:tr>
      <w:tr w:rsidR="00CB336B" w14:paraId="5CCC6394" w14:textId="77777777" w:rsidTr="00FE2ACF">
        <w:tc>
          <w:tcPr>
            <w:tcW w:w="2254" w:type="dxa"/>
          </w:tcPr>
          <w:p w14:paraId="6C96F53E" w14:textId="3AAC86DC" w:rsidR="00CB336B" w:rsidRDefault="00CB336B" w:rsidP="00CB336B">
            <w:r>
              <w:t>3 термин</w:t>
            </w:r>
          </w:p>
        </w:tc>
        <w:tc>
          <w:tcPr>
            <w:tcW w:w="2254" w:type="dxa"/>
          </w:tcPr>
          <w:p w14:paraId="764B2D3A" w14:textId="1D1EB4C5" w:rsidR="00CB336B" w:rsidRDefault="00CB336B" w:rsidP="00CB336B">
            <w:r>
              <w:t>15.06-22.06.2024</w:t>
            </w:r>
          </w:p>
        </w:tc>
        <w:tc>
          <w:tcPr>
            <w:tcW w:w="2254" w:type="dxa"/>
          </w:tcPr>
          <w:p w14:paraId="3D1304E1" w14:textId="48FA36B4" w:rsidR="00CB336B" w:rsidRDefault="00CB336B" w:rsidP="00CB336B">
            <w:pPr>
              <w:jc w:val="center"/>
            </w:pPr>
            <w:r>
              <w:rPr>
                <w:lang w:val="en-US"/>
              </w:rPr>
              <w:t>226</w:t>
            </w:r>
            <w:r>
              <w:t>е</w:t>
            </w:r>
          </w:p>
        </w:tc>
      </w:tr>
      <w:tr w:rsidR="00CB336B" w14:paraId="7457BCD6" w14:textId="77777777" w:rsidTr="00FE2ACF">
        <w:tc>
          <w:tcPr>
            <w:tcW w:w="2254" w:type="dxa"/>
          </w:tcPr>
          <w:p w14:paraId="2814FA43" w14:textId="1E7E07F1" w:rsidR="00CB336B" w:rsidRDefault="00CB336B" w:rsidP="00CB336B">
            <w:r>
              <w:t>4 темрин</w:t>
            </w:r>
          </w:p>
        </w:tc>
        <w:tc>
          <w:tcPr>
            <w:tcW w:w="2254" w:type="dxa"/>
          </w:tcPr>
          <w:p w14:paraId="47D1997B" w14:textId="63AC9A45" w:rsidR="00CB336B" w:rsidRDefault="00CB336B" w:rsidP="00CB336B">
            <w:r>
              <w:t>22.06-29.06.2024</w:t>
            </w:r>
          </w:p>
        </w:tc>
        <w:tc>
          <w:tcPr>
            <w:tcW w:w="2254" w:type="dxa"/>
          </w:tcPr>
          <w:p w14:paraId="4EF9E5EA" w14:textId="66403FF8" w:rsidR="00CB336B" w:rsidRDefault="00CB336B" w:rsidP="00CB336B">
            <w:pPr>
              <w:jc w:val="center"/>
            </w:pPr>
            <w:r>
              <w:rPr>
                <w:lang w:val="en-US"/>
              </w:rPr>
              <w:t>346</w:t>
            </w:r>
            <w:r>
              <w:t>е</w:t>
            </w:r>
          </w:p>
        </w:tc>
      </w:tr>
      <w:tr w:rsidR="00CB336B" w14:paraId="7FA75AC8" w14:textId="77777777" w:rsidTr="00FE2ACF">
        <w:tc>
          <w:tcPr>
            <w:tcW w:w="2254" w:type="dxa"/>
          </w:tcPr>
          <w:p w14:paraId="64F455ED" w14:textId="5076FAF3" w:rsidR="00CB336B" w:rsidRDefault="00CB336B" w:rsidP="00CB336B">
            <w:r>
              <w:t>5термин</w:t>
            </w:r>
          </w:p>
        </w:tc>
        <w:tc>
          <w:tcPr>
            <w:tcW w:w="2254" w:type="dxa"/>
          </w:tcPr>
          <w:p w14:paraId="0C914C6D" w14:textId="495248A8" w:rsidR="00CB336B" w:rsidRDefault="00CB336B" w:rsidP="00CB336B">
            <w:r>
              <w:t>29.06-06.07.2024</w:t>
            </w:r>
          </w:p>
        </w:tc>
        <w:tc>
          <w:tcPr>
            <w:tcW w:w="2254" w:type="dxa"/>
          </w:tcPr>
          <w:p w14:paraId="3D2DB795" w14:textId="7F68C9D8" w:rsidR="00CB336B" w:rsidRDefault="00CB336B" w:rsidP="00CB336B">
            <w:pPr>
              <w:jc w:val="center"/>
            </w:pPr>
            <w:r>
              <w:rPr>
                <w:lang w:val="en-US"/>
              </w:rPr>
              <w:t>390</w:t>
            </w:r>
            <w:r>
              <w:t>е</w:t>
            </w:r>
          </w:p>
        </w:tc>
      </w:tr>
      <w:tr w:rsidR="00CB336B" w14:paraId="788BBD2C" w14:textId="77777777" w:rsidTr="00FE2ACF">
        <w:tc>
          <w:tcPr>
            <w:tcW w:w="2254" w:type="dxa"/>
          </w:tcPr>
          <w:p w14:paraId="5252AF0E" w14:textId="5CF610F4" w:rsidR="00CB336B" w:rsidRDefault="00CB336B" w:rsidP="00CB336B">
            <w:r>
              <w:t>6термин</w:t>
            </w:r>
          </w:p>
        </w:tc>
        <w:tc>
          <w:tcPr>
            <w:tcW w:w="2254" w:type="dxa"/>
          </w:tcPr>
          <w:p w14:paraId="4912846D" w14:textId="2D4365FF" w:rsidR="00CB336B" w:rsidRDefault="00CB336B" w:rsidP="00CB336B">
            <w:r>
              <w:t>06.07-13.07.2024</w:t>
            </w:r>
          </w:p>
        </w:tc>
        <w:tc>
          <w:tcPr>
            <w:tcW w:w="2254" w:type="dxa"/>
          </w:tcPr>
          <w:p w14:paraId="666F295B" w14:textId="51FB3F05" w:rsidR="00CB336B" w:rsidRDefault="00CB336B" w:rsidP="00CB336B">
            <w:pPr>
              <w:jc w:val="center"/>
            </w:pPr>
            <w:r>
              <w:rPr>
                <w:lang w:val="en-US"/>
              </w:rPr>
              <w:t>405</w:t>
            </w:r>
            <w:r>
              <w:t>е</w:t>
            </w:r>
          </w:p>
        </w:tc>
      </w:tr>
      <w:tr w:rsidR="00CB336B" w14:paraId="622052B8" w14:textId="77777777" w:rsidTr="00FE2ACF">
        <w:tc>
          <w:tcPr>
            <w:tcW w:w="2254" w:type="dxa"/>
          </w:tcPr>
          <w:p w14:paraId="23E52CCF" w14:textId="4A4B893B" w:rsidR="00CB336B" w:rsidRDefault="00CB336B" w:rsidP="00CB336B">
            <w:r>
              <w:t>7термин</w:t>
            </w:r>
          </w:p>
        </w:tc>
        <w:tc>
          <w:tcPr>
            <w:tcW w:w="2254" w:type="dxa"/>
          </w:tcPr>
          <w:p w14:paraId="29F4C35D" w14:textId="21FC5F3C" w:rsidR="00CB336B" w:rsidRDefault="00CB336B" w:rsidP="00CB336B">
            <w:r>
              <w:t>13.07-20.07.2024</w:t>
            </w:r>
          </w:p>
        </w:tc>
        <w:tc>
          <w:tcPr>
            <w:tcW w:w="2254" w:type="dxa"/>
          </w:tcPr>
          <w:p w14:paraId="2DF7892C" w14:textId="7F4CC83C" w:rsidR="00CB336B" w:rsidRDefault="00CB336B" w:rsidP="00CB336B">
            <w:pPr>
              <w:jc w:val="center"/>
            </w:pPr>
            <w:r>
              <w:rPr>
                <w:lang w:val="en-US"/>
              </w:rPr>
              <w:t>468</w:t>
            </w:r>
            <w:r>
              <w:t>е</w:t>
            </w:r>
          </w:p>
        </w:tc>
      </w:tr>
      <w:tr w:rsidR="00CB336B" w14:paraId="33A74D9A" w14:textId="77777777" w:rsidTr="00FE2ACF">
        <w:tc>
          <w:tcPr>
            <w:tcW w:w="2254" w:type="dxa"/>
          </w:tcPr>
          <w:p w14:paraId="0D124F43" w14:textId="3B47CD9C" w:rsidR="00CB336B" w:rsidRDefault="00CB336B" w:rsidP="00CB336B">
            <w:r>
              <w:t>8термин</w:t>
            </w:r>
          </w:p>
        </w:tc>
        <w:tc>
          <w:tcPr>
            <w:tcW w:w="2254" w:type="dxa"/>
          </w:tcPr>
          <w:p w14:paraId="12777ED5" w14:textId="59C3786E" w:rsidR="00CB336B" w:rsidRDefault="00CB336B" w:rsidP="00CB336B">
            <w:r>
              <w:t>20.07-27.07.2024</w:t>
            </w:r>
          </w:p>
        </w:tc>
        <w:tc>
          <w:tcPr>
            <w:tcW w:w="2254" w:type="dxa"/>
          </w:tcPr>
          <w:p w14:paraId="0D495B6B" w14:textId="5FA083CB" w:rsidR="00CB336B" w:rsidRDefault="00CB336B" w:rsidP="00CB336B">
            <w:pPr>
              <w:jc w:val="center"/>
            </w:pPr>
            <w:r>
              <w:rPr>
                <w:lang w:val="en-US"/>
              </w:rPr>
              <w:t>516</w:t>
            </w:r>
            <w:r>
              <w:t>е</w:t>
            </w:r>
          </w:p>
        </w:tc>
      </w:tr>
      <w:tr w:rsidR="00CB336B" w14:paraId="25DDEC10" w14:textId="77777777" w:rsidTr="00FE2ACF">
        <w:tc>
          <w:tcPr>
            <w:tcW w:w="2254" w:type="dxa"/>
          </w:tcPr>
          <w:p w14:paraId="3458D254" w14:textId="38AE06D6" w:rsidR="00CB336B" w:rsidRDefault="00CB336B" w:rsidP="00CB336B">
            <w:r>
              <w:t>9термин</w:t>
            </w:r>
          </w:p>
        </w:tc>
        <w:tc>
          <w:tcPr>
            <w:tcW w:w="2254" w:type="dxa"/>
          </w:tcPr>
          <w:p w14:paraId="4E89C1FF" w14:textId="37E1C35A" w:rsidR="00CB336B" w:rsidRDefault="00CB336B" w:rsidP="00CB336B">
            <w:r>
              <w:t>27.07-03.08.2024</w:t>
            </w:r>
          </w:p>
        </w:tc>
        <w:tc>
          <w:tcPr>
            <w:tcW w:w="2254" w:type="dxa"/>
          </w:tcPr>
          <w:p w14:paraId="15E4398B" w14:textId="18E29F9E" w:rsidR="00CB336B" w:rsidRDefault="00CB336B" w:rsidP="00CB336B">
            <w:pPr>
              <w:jc w:val="center"/>
            </w:pPr>
            <w:r>
              <w:t>516е</w:t>
            </w:r>
          </w:p>
        </w:tc>
      </w:tr>
      <w:tr w:rsidR="00CB336B" w14:paraId="18CDFDC6" w14:textId="77777777" w:rsidTr="00FE2ACF">
        <w:tc>
          <w:tcPr>
            <w:tcW w:w="2254" w:type="dxa"/>
          </w:tcPr>
          <w:p w14:paraId="4DB5DFC7" w14:textId="05DBBFC8" w:rsidR="00CB336B" w:rsidRDefault="00CB336B" w:rsidP="00CB336B">
            <w:r>
              <w:t>10термин</w:t>
            </w:r>
          </w:p>
        </w:tc>
        <w:tc>
          <w:tcPr>
            <w:tcW w:w="2254" w:type="dxa"/>
          </w:tcPr>
          <w:p w14:paraId="5556B773" w14:textId="7FA162F2" w:rsidR="00CB336B" w:rsidRDefault="00CB336B" w:rsidP="00CB336B">
            <w:r>
              <w:t>03.08-10.08.2024</w:t>
            </w:r>
          </w:p>
        </w:tc>
        <w:tc>
          <w:tcPr>
            <w:tcW w:w="2254" w:type="dxa"/>
          </w:tcPr>
          <w:p w14:paraId="7AC88EAA" w14:textId="4E3802E3" w:rsidR="00CB336B" w:rsidRDefault="00CB336B" w:rsidP="00CB336B">
            <w:pPr>
              <w:jc w:val="center"/>
            </w:pPr>
            <w:r>
              <w:t>516е</w:t>
            </w:r>
          </w:p>
        </w:tc>
      </w:tr>
      <w:tr w:rsidR="00CB336B" w14:paraId="550E13BC" w14:textId="77777777" w:rsidTr="00FE2ACF">
        <w:tc>
          <w:tcPr>
            <w:tcW w:w="2254" w:type="dxa"/>
          </w:tcPr>
          <w:p w14:paraId="318D597E" w14:textId="2D83BC84" w:rsidR="00CB336B" w:rsidRDefault="00CB336B" w:rsidP="00CB336B">
            <w:r>
              <w:t>11термин</w:t>
            </w:r>
          </w:p>
        </w:tc>
        <w:tc>
          <w:tcPr>
            <w:tcW w:w="2254" w:type="dxa"/>
          </w:tcPr>
          <w:p w14:paraId="16AEF1F8" w14:textId="72CF1A28" w:rsidR="00CB336B" w:rsidRDefault="00CB336B" w:rsidP="00CB336B">
            <w:r>
              <w:t>10.08-17.08.2024</w:t>
            </w:r>
          </w:p>
        </w:tc>
        <w:tc>
          <w:tcPr>
            <w:tcW w:w="2254" w:type="dxa"/>
          </w:tcPr>
          <w:p w14:paraId="50857D9A" w14:textId="7A66A393" w:rsidR="00CB336B" w:rsidRDefault="00CB336B" w:rsidP="00CB336B">
            <w:pPr>
              <w:jc w:val="center"/>
            </w:pPr>
            <w:r>
              <w:t>516е</w:t>
            </w:r>
          </w:p>
        </w:tc>
      </w:tr>
      <w:tr w:rsidR="00CB336B" w14:paraId="45528BDA" w14:textId="77777777" w:rsidTr="00FE2ACF">
        <w:tc>
          <w:tcPr>
            <w:tcW w:w="2254" w:type="dxa"/>
          </w:tcPr>
          <w:p w14:paraId="1817F3F5" w14:textId="0F61D3C9" w:rsidR="00CB336B" w:rsidRDefault="00CB336B" w:rsidP="00CB336B">
            <w:r>
              <w:t>12термин</w:t>
            </w:r>
          </w:p>
        </w:tc>
        <w:tc>
          <w:tcPr>
            <w:tcW w:w="2254" w:type="dxa"/>
          </w:tcPr>
          <w:p w14:paraId="69F6BD9E" w14:textId="384A17BA" w:rsidR="00CB336B" w:rsidRDefault="00CB336B" w:rsidP="00CB336B">
            <w:r>
              <w:t>17.08-24.08.2204</w:t>
            </w:r>
          </w:p>
        </w:tc>
        <w:tc>
          <w:tcPr>
            <w:tcW w:w="2254" w:type="dxa"/>
          </w:tcPr>
          <w:p w14:paraId="39D53868" w14:textId="126E3404" w:rsidR="00CB336B" w:rsidRDefault="00CB336B" w:rsidP="00CB336B">
            <w:pPr>
              <w:jc w:val="center"/>
            </w:pPr>
            <w:r>
              <w:t>516е</w:t>
            </w:r>
          </w:p>
        </w:tc>
      </w:tr>
      <w:tr w:rsidR="00CB336B" w14:paraId="3B7C9607" w14:textId="77777777" w:rsidTr="00FE2ACF">
        <w:tc>
          <w:tcPr>
            <w:tcW w:w="2254" w:type="dxa"/>
          </w:tcPr>
          <w:p w14:paraId="0ACBFAE6" w14:textId="1EFD797C" w:rsidR="00CB336B" w:rsidRDefault="00CB336B" w:rsidP="00CB336B">
            <w:r>
              <w:t>13термин</w:t>
            </w:r>
          </w:p>
        </w:tc>
        <w:tc>
          <w:tcPr>
            <w:tcW w:w="2254" w:type="dxa"/>
          </w:tcPr>
          <w:p w14:paraId="4E64EEB8" w14:textId="2E01D05A" w:rsidR="00CB336B" w:rsidRDefault="00CB336B" w:rsidP="00CB336B">
            <w:r>
              <w:t>24.08-31.08.2024</w:t>
            </w:r>
          </w:p>
        </w:tc>
        <w:tc>
          <w:tcPr>
            <w:tcW w:w="2254" w:type="dxa"/>
          </w:tcPr>
          <w:p w14:paraId="1126E648" w14:textId="4EC0CAFA" w:rsidR="00CB336B" w:rsidRDefault="00CB336B" w:rsidP="00CB336B">
            <w:pPr>
              <w:jc w:val="center"/>
            </w:pPr>
            <w:r>
              <w:rPr>
                <w:lang w:val="en-US"/>
              </w:rPr>
              <w:t>468</w:t>
            </w:r>
            <w:r>
              <w:t>е</w:t>
            </w:r>
          </w:p>
        </w:tc>
      </w:tr>
      <w:tr w:rsidR="00CB336B" w14:paraId="33853312" w14:textId="77777777" w:rsidTr="00FE2ACF">
        <w:tc>
          <w:tcPr>
            <w:tcW w:w="2254" w:type="dxa"/>
          </w:tcPr>
          <w:p w14:paraId="35946AC0" w14:textId="08C06E50" w:rsidR="00CB336B" w:rsidRDefault="00CB336B" w:rsidP="00CB336B">
            <w:r>
              <w:t>14термин</w:t>
            </w:r>
          </w:p>
        </w:tc>
        <w:tc>
          <w:tcPr>
            <w:tcW w:w="2254" w:type="dxa"/>
          </w:tcPr>
          <w:p w14:paraId="19D02A49" w14:textId="4FCDDF4F" w:rsidR="00CB336B" w:rsidRDefault="00CB336B" w:rsidP="00CB336B">
            <w:r>
              <w:t>31.08-07.09.2024</w:t>
            </w:r>
          </w:p>
        </w:tc>
        <w:tc>
          <w:tcPr>
            <w:tcW w:w="2254" w:type="dxa"/>
          </w:tcPr>
          <w:p w14:paraId="61F2E086" w14:textId="1E1F3A05" w:rsidR="00CB336B" w:rsidRDefault="00CB336B" w:rsidP="00CB336B">
            <w:pPr>
              <w:jc w:val="center"/>
            </w:pPr>
            <w:r>
              <w:rPr>
                <w:lang w:val="en-US"/>
              </w:rPr>
              <w:t>402</w:t>
            </w:r>
            <w:r>
              <w:t>е</w:t>
            </w:r>
          </w:p>
        </w:tc>
      </w:tr>
      <w:tr w:rsidR="00CB336B" w14:paraId="46DE6CF0" w14:textId="77777777" w:rsidTr="00FE2ACF">
        <w:tc>
          <w:tcPr>
            <w:tcW w:w="2254" w:type="dxa"/>
          </w:tcPr>
          <w:p w14:paraId="180512C8" w14:textId="1BB4CC9D" w:rsidR="00CB336B" w:rsidRDefault="00CB336B" w:rsidP="00CB336B">
            <w:r>
              <w:t>15термин</w:t>
            </w:r>
          </w:p>
        </w:tc>
        <w:tc>
          <w:tcPr>
            <w:tcW w:w="2254" w:type="dxa"/>
          </w:tcPr>
          <w:p w14:paraId="15AE42F3" w14:textId="32CB0624" w:rsidR="00CB336B" w:rsidRDefault="00CB336B" w:rsidP="00CB336B">
            <w:r>
              <w:t>07.09-14.09.2024</w:t>
            </w:r>
          </w:p>
        </w:tc>
        <w:tc>
          <w:tcPr>
            <w:tcW w:w="2254" w:type="dxa"/>
          </w:tcPr>
          <w:p w14:paraId="594B11E8" w14:textId="463E1FF9" w:rsidR="00CB336B" w:rsidRDefault="00CB336B" w:rsidP="00CB336B">
            <w:pPr>
              <w:jc w:val="center"/>
            </w:pPr>
            <w:r>
              <w:rPr>
                <w:lang w:val="en-US"/>
              </w:rPr>
              <w:t>336</w:t>
            </w:r>
            <w:r>
              <w:t>е</w:t>
            </w:r>
          </w:p>
        </w:tc>
      </w:tr>
      <w:tr w:rsidR="00CB336B" w14:paraId="4426FF3C" w14:textId="77777777" w:rsidTr="00FE2ACF">
        <w:tc>
          <w:tcPr>
            <w:tcW w:w="2254" w:type="dxa"/>
          </w:tcPr>
          <w:p w14:paraId="5E060A8D" w14:textId="3CF77CC6" w:rsidR="00CB336B" w:rsidRDefault="00CB336B" w:rsidP="00CB336B">
            <w:r>
              <w:t>16термин</w:t>
            </w:r>
          </w:p>
        </w:tc>
        <w:tc>
          <w:tcPr>
            <w:tcW w:w="2254" w:type="dxa"/>
          </w:tcPr>
          <w:p w14:paraId="28CFBB7C" w14:textId="673432D8" w:rsidR="00CB336B" w:rsidRDefault="00CB336B" w:rsidP="00CB336B">
            <w:r>
              <w:t>14.09-21.09.2024</w:t>
            </w:r>
          </w:p>
        </w:tc>
        <w:tc>
          <w:tcPr>
            <w:tcW w:w="2254" w:type="dxa"/>
          </w:tcPr>
          <w:p w14:paraId="44584BFA" w14:textId="08233431" w:rsidR="00CB336B" w:rsidRDefault="00CB336B" w:rsidP="00CB336B">
            <w:pPr>
              <w:jc w:val="center"/>
            </w:pPr>
            <w:r>
              <w:rPr>
                <w:lang w:val="en-US"/>
              </w:rPr>
              <w:t>237</w:t>
            </w:r>
            <w:r>
              <w:t>е</w:t>
            </w:r>
          </w:p>
        </w:tc>
      </w:tr>
      <w:tr w:rsidR="00CB336B" w14:paraId="73067D67" w14:textId="77777777" w:rsidTr="00FE2ACF">
        <w:tc>
          <w:tcPr>
            <w:tcW w:w="2254" w:type="dxa"/>
          </w:tcPr>
          <w:p w14:paraId="271A8893" w14:textId="350C4471" w:rsidR="00CB336B" w:rsidRDefault="00CB336B" w:rsidP="00CB336B">
            <w:r>
              <w:t>17термин</w:t>
            </w:r>
          </w:p>
        </w:tc>
        <w:tc>
          <w:tcPr>
            <w:tcW w:w="2254" w:type="dxa"/>
          </w:tcPr>
          <w:p w14:paraId="3FF638D5" w14:textId="34CF3C1A" w:rsidR="00CB336B" w:rsidRDefault="00CB336B" w:rsidP="00CB336B">
            <w:r>
              <w:t>21.09-28.09.2024</w:t>
            </w:r>
          </w:p>
        </w:tc>
        <w:tc>
          <w:tcPr>
            <w:tcW w:w="2254" w:type="dxa"/>
          </w:tcPr>
          <w:p w14:paraId="63EF1D84" w14:textId="4D05F550" w:rsidR="00CB336B" w:rsidRDefault="00CB336B" w:rsidP="00CB336B">
            <w:pPr>
              <w:jc w:val="center"/>
            </w:pPr>
            <w:r>
              <w:rPr>
                <w:lang w:val="en-US"/>
              </w:rPr>
              <w:t>178</w:t>
            </w:r>
            <w:r>
              <w:t>е</w:t>
            </w:r>
          </w:p>
        </w:tc>
      </w:tr>
    </w:tbl>
    <w:p w14:paraId="0CAC10EB" w14:textId="77777777" w:rsidR="00FE2ACF" w:rsidRPr="00FE2ACF" w:rsidRDefault="00FE2ACF" w:rsidP="00FE2ACF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  <w:t>Што е вклучено во цената</w:t>
      </w:r>
    </w:p>
    <w:p w14:paraId="4011C2F0" w14:textId="239C1D77" w:rsidR="00FE2ACF" w:rsidRPr="00FE2ACF" w:rsidRDefault="00FE2ACF" w:rsidP="00FE2ACF">
      <w:pPr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>-7 ноќевања во вила Михаил</w:t>
      </w:r>
      <w:r w:rsidR="00F93471">
        <w:rPr>
          <w:rFonts w:eastAsia="Times New Roman" w:cstheme="minorHAnsi"/>
          <w:color w:val="000000"/>
          <w:kern w:val="0"/>
          <w:lang w:eastAsia="mk-MK"/>
          <w14:ligatures w14:val="none"/>
        </w:rPr>
        <w:t xml:space="preserve"> (НАЕМ)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-Користење на клима</w:t>
      </w:r>
    </w:p>
    <w:p w14:paraId="04705A8A" w14:textId="77777777" w:rsidR="00FE2ACF" w:rsidRPr="00FE2ACF" w:rsidRDefault="00FE2ACF" w:rsidP="00FE2ACF">
      <w:pPr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  <w:t>Што не е вклучено во цената</w:t>
      </w:r>
    </w:p>
    <w:p w14:paraId="654E2271" w14:textId="7C7DDF04" w:rsidR="00FE2ACF" w:rsidRDefault="00FE2ACF" w:rsidP="00FE2ACF">
      <w:pPr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>-Доплата за туристичка такса 0.5 центи од ноќ од апартман (Се плаќа во вилата)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-Превоз за возрасен повратен билет 4</w:t>
      </w:r>
      <w:r w:rsidR="00CB336B" w:rsidRPr="00CB336B">
        <w:rPr>
          <w:rFonts w:eastAsia="Times New Roman" w:cstheme="minorHAnsi"/>
          <w:color w:val="000000"/>
          <w:kern w:val="0"/>
          <w:lang w:eastAsia="mk-MK"/>
          <w14:ligatures w14:val="none"/>
        </w:rPr>
        <w:t>5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 xml:space="preserve"> еур / </w:t>
      </w:r>
      <w:r w:rsidR="00CB336B" w:rsidRPr="00CB336B">
        <w:rPr>
          <w:rFonts w:eastAsia="Times New Roman" w:cstheme="minorHAnsi"/>
          <w:color w:val="000000"/>
          <w:kern w:val="0"/>
          <w:lang w:eastAsia="mk-MK"/>
          <w14:ligatures w14:val="none"/>
        </w:rPr>
        <w:t>35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 xml:space="preserve"> еур во еден правец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-Превоз за дете до 11.99год. повратен билет 3</w:t>
      </w:r>
      <w:r w:rsidR="00CB336B" w:rsidRPr="00CB336B">
        <w:rPr>
          <w:rFonts w:eastAsia="Times New Roman" w:cstheme="minorHAnsi"/>
          <w:color w:val="000000"/>
          <w:kern w:val="0"/>
          <w:lang w:eastAsia="mk-MK"/>
          <w14:ligatures w14:val="none"/>
        </w:rPr>
        <w:t>5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t>Еур / 2 еур во еден правец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-Дете до 2 год. (без седиште)-бесплатно</w:t>
      </w:r>
      <w:r w:rsidRPr="00FE2ACF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-Патничко осигурување</w:t>
      </w:r>
    </w:p>
    <w:p w14:paraId="0D48D67B" w14:textId="77777777" w:rsidR="0090417D" w:rsidRPr="0090417D" w:rsidRDefault="0090417D" w:rsidP="0090417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</w:pPr>
      <w:r w:rsidRPr="0090417D">
        <w:rPr>
          <w:rFonts w:eastAsia="Times New Roman" w:cstheme="minorHAnsi"/>
          <w:b/>
          <w:bCs/>
          <w:color w:val="212529"/>
          <w:kern w:val="0"/>
          <w:lang w:eastAsia="mk-MK"/>
          <w14:ligatures w14:val="none"/>
        </w:rPr>
        <w:lastRenderedPageBreak/>
        <w:t>Важно</w:t>
      </w:r>
    </w:p>
    <w:p w14:paraId="3E58D67E" w14:textId="77777777" w:rsidR="0090417D" w:rsidRPr="0090417D" w:rsidRDefault="0090417D" w:rsidP="0090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t>-Термините во табелата се денови на започнување на аранжманот.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-Доплата за туристичка такса 0.5 еур по апартман на ден и се плаќа во вилата.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-Цените се изразени во евра, а уплата се врши исклучиво во денарска противвредност (1еур=62мкд).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-Во апартманите дозволено е сместување на лица, согласно бројот на кревети.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-Над дозволениот број, може на дополнително барање, да се смести максимум едно дете до 5.99год.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-Кога се цените ПРОМО за уплата на два последователни термини, се рачунат две промо цени.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-За споен термин по редовните цени, на вториот термин се добива 10% попуст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-Попустите Не се комбинираат.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-Патничко осигурување е задолжително и не е вклучено во цена.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-Сместување во собите е по 14.00час.-локално време, а напуштање на истите е во 09.00час.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-По завршување на летувањето, должни сте да го оставите апартманот во чиста состојба.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-Доколку е за време на престојот, истата се надоместува на лице место кај сопственикот на вилата.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-Во цената е вклучено користење на Wi-Fi (организаторот не гарантира за квалитетот на интернетот).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-За време на патувањето ќе бидат запазени сите протоколи, задолжителна дезинфекција и одржување.</w:t>
      </w:r>
      <w:r w:rsidRPr="0090417D">
        <w:rPr>
          <w:rFonts w:eastAsia="Times New Roman" w:cstheme="minorHAnsi"/>
          <w:color w:val="000000"/>
          <w:kern w:val="0"/>
          <w:lang w:eastAsia="mk-MK"/>
          <w14:ligatures w14:val="none"/>
        </w:rPr>
        <w:br/>
        <w:t>-За ова патување важат општите услови на Т. А. Ескејп Травел</w:t>
      </w:r>
    </w:p>
    <w:p w14:paraId="55230E3F" w14:textId="77777777" w:rsidR="00FE2ACF" w:rsidRPr="00FE2ACF" w:rsidRDefault="00FE2ACF" w:rsidP="00FE2ACF">
      <w:pPr>
        <w:spacing w:after="100" w:afterAutospacing="1" w:line="240" w:lineRule="auto"/>
        <w:rPr>
          <w:rFonts w:eastAsia="Times New Roman" w:cstheme="minorHAnsi"/>
          <w:color w:val="000000"/>
          <w:kern w:val="0"/>
          <w:lang w:eastAsia="mk-MK"/>
          <w14:ligatures w14:val="none"/>
        </w:rPr>
      </w:pPr>
    </w:p>
    <w:p w14:paraId="55DFDFB6" w14:textId="77777777" w:rsidR="00FE2ACF" w:rsidRDefault="00FE2ACF" w:rsidP="00FE2ACF"/>
    <w:sectPr w:rsidR="00FE2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F"/>
    <w:rsid w:val="00042ADA"/>
    <w:rsid w:val="001D0B8A"/>
    <w:rsid w:val="0090417D"/>
    <w:rsid w:val="00C3332F"/>
    <w:rsid w:val="00CB336B"/>
    <w:rsid w:val="00F93471"/>
    <w:rsid w:val="00F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32EA"/>
  <w15:chartTrackingRefBased/>
  <w15:docId w15:val="{DFD1616C-9CE4-42A8-984E-F28E9BA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3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2024-02-20T14:59:00Z</dcterms:created>
  <dcterms:modified xsi:type="dcterms:W3CDTF">2024-02-22T12:32:00Z</dcterms:modified>
</cp:coreProperties>
</file>