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3A4" w14:textId="65380461" w:rsidR="00C35C71" w:rsidRDefault="00AD213B" w:rsidP="00AD213B">
      <w:pPr>
        <w:pStyle w:val="bodytext"/>
        <w:shd w:val="clear" w:color="auto" w:fill="FFFFFF"/>
        <w:tabs>
          <w:tab w:val="left" w:pos="4095"/>
        </w:tabs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Остров Тасос – Вила</w:t>
      </w:r>
      <w:r w:rsidR="00853CF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Savvas </w:t>
      </w:r>
    </w:p>
    <w:p w14:paraId="43E66D58" w14:textId="7B7F768F" w:rsidR="00C35C71" w:rsidRDefault="00AD213B" w:rsidP="00C35C71">
      <w:pPr>
        <w:shd w:val="clear" w:color="auto" w:fill="FFFFFF"/>
        <w:spacing w:after="100" w:afterAutospacing="1" w:line="240" w:lineRule="auto"/>
        <w:rPr>
          <w:rFonts w:cstheme="minorHAnsi"/>
          <w:color w:val="000000"/>
          <w:shd w:val="clear" w:color="auto" w:fill="FFFFFF"/>
          <w:lang w:val="mk-MK"/>
        </w:rPr>
      </w:pPr>
      <w:r w:rsidRPr="00AD213B">
        <w:rPr>
          <w:rFonts w:cstheme="minorHAnsi"/>
          <w:color w:val="000000"/>
          <w:shd w:val="clear" w:color="auto" w:fill="FFFFFF"/>
          <w:lang w:val="mk-MK"/>
        </w:rPr>
        <w:t>Е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скејп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Травел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2024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нуди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Вила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r w:rsidR="006E2342">
        <w:rPr>
          <w:rFonts w:cstheme="minorHAnsi"/>
          <w:color w:val="000000"/>
          <w:shd w:val="clear" w:color="auto" w:fill="FFFFFF"/>
          <w:lang w:val="mk-MK"/>
        </w:rPr>
        <w:t>Савас</w:t>
      </w:r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сопствен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закуп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  <w:r w:rsidRPr="00AD213B">
        <w:rPr>
          <w:rFonts w:cstheme="minorHAnsi"/>
          <w:color w:val="000000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најсеверниот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грчки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наоѓа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околу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8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километри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пристаништето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Керомоти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а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најблискиот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Кавала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површина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12-ти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големина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Грција.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име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најголемиот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град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островот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Лименас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Тасос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proofErr w:type="gramStart"/>
      <w:r w:rsidRPr="00AD213B">
        <w:rPr>
          <w:rFonts w:cstheme="minorHAnsi"/>
          <w:color w:val="000000"/>
          <w:shd w:val="clear" w:color="auto" w:fill="FFFFFF"/>
        </w:rPr>
        <w:t>богат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 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proofErr w:type="gram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каменоломи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мермер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злато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маслиново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масло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и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мед</w:t>
      </w:r>
      <w:proofErr w:type="spellEnd"/>
      <w:r w:rsidR="00853CF5">
        <w:rPr>
          <w:rFonts w:cstheme="minorHAnsi"/>
          <w:color w:val="000000"/>
          <w:shd w:val="clear" w:color="auto" w:fill="FFFFFF"/>
          <w:lang w:val="mk-MK"/>
        </w:rPr>
        <w:t>.</w:t>
      </w:r>
    </w:p>
    <w:p w14:paraId="16B1B7ED" w14:textId="77777777" w:rsidR="00853CF5" w:rsidRPr="00853CF5" w:rsidRDefault="00853CF5" w:rsidP="00853CF5">
      <w:pPr>
        <w:spacing w:before="100" w:beforeAutospacing="1" w:after="100" w:afterAutospacing="1" w:line="240" w:lineRule="auto"/>
        <w:rPr>
          <w:rFonts w:eastAsia="Times New Roman" w:cstheme="minorHAnsi"/>
          <w:lang w:val="mk-MK"/>
        </w:rPr>
      </w:pPr>
      <w:r w:rsidRPr="00853CF5">
        <w:rPr>
          <w:rFonts w:eastAsia="Times New Roman" w:cstheme="minorHAnsi"/>
          <w:lang w:val="mk-MK"/>
        </w:rPr>
        <w:t>Вила Savvas се наоѓа на 150m од црквата Свети Никола во областа скала Потамиа .</w:t>
      </w:r>
      <w:r w:rsidRPr="00853CF5">
        <w:rPr>
          <w:rFonts w:eastAsia="Times New Roman" w:cstheme="minorHAnsi"/>
          <w:lang w:val="mk-MK"/>
        </w:rPr>
        <w:br/>
        <w:t>Во непосредна близина на вилата се наоѓаат маркети,ресторани и кафулиња.</w:t>
      </w:r>
      <w:r w:rsidRPr="00853CF5">
        <w:rPr>
          <w:rFonts w:eastAsia="Times New Roman" w:cstheme="minorHAnsi"/>
          <w:lang w:val="mk-MK"/>
        </w:rPr>
        <w:br/>
        <w:t>Самата вила е оддалечена 1.5 km од Golden Beach меѓутоа во самата област во близина на вилата се наоѓаат повеќе плажи и барови на сама плажа.</w:t>
      </w:r>
    </w:p>
    <w:p w14:paraId="2BF08145" w14:textId="32CEEA01" w:rsidR="00853CF5" w:rsidRPr="00853CF5" w:rsidRDefault="00853CF5" w:rsidP="0085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853CF5">
        <w:rPr>
          <w:rFonts w:ascii="Times New Roman" w:eastAsia="Times New Roman" w:hAnsi="Times New Roman" w:cs="Times New Roman"/>
          <w:sz w:val="24"/>
          <w:szCs w:val="24"/>
          <w:lang w:val="mk-MK"/>
        </w:rPr>
        <w:t> </w:t>
      </w:r>
    </w:p>
    <w:p w14:paraId="0CAA86BF" w14:textId="77777777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Влегувањето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после</w:t>
      </w:r>
      <w:proofErr w:type="spellEnd"/>
      <w:r w:rsidRPr="000A391F">
        <w:rPr>
          <w:rFonts w:cstheme="minorHAnsi"/>
          <w:color w:val="000000" w:themeColor="text1"/>
        </w:rPr>
        <w:t xml:space="preserve"> 14:00ч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Напуштањето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10:00ч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резервација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цените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пресметани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потребно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целосна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уплата</w:t>
      </w:r>
      <w:proofErr w:type="spellEnd"/>
    </w:p>
    <w:p w14:paraId="5BD8CDF6" w14:textId="1CFA9F66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Доплата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туристичка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такса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r w:rsidR="00AD213B">
        <w:rPr>
          <w:rFonts w:eastAsia="Times New Roman" w:cstheme="minorHAnsi"/>
          <w:color w:val="000000" w:themeColor="text1"/>
          <w:lang w:val="mk-MK"/>
        </w:rPr>
        <w:t>1</w:t>
      </w:r>
      <w:r w:rsidRPr="000A391F">
        <w:rPr>
          <w:rFonts w:eastAsia="Times New Roman" w:cstheme="minorHAnsi"/>
          <w:color w:val="000000" w:themeColor="text1"/>
        </w:rPr>
        <w:t xml:space="preserve">.5е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0A391F">
        <w:rPr>
          <w:rFonts w:eastAsia="Times New Roman" w:cstheme="minorHAnsi"/>
          <w:color w:val="000000" w:themeColor="text1"/>
        </w:rPr>
        <w:t xml:space="preserve">(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proofErr w:type="gram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соптсвениците</w:t>
      </w:r>
      <w:proofErr w:type="spellEnd"/>
      <w:r w:rsidRPr="000A391F">
        <w:rPr>
          <w:rFonts w:eastAsia="Times New Roman" w:cstheme="minorHAnsi"/>
          <w:color w:val="000000" w:themeColor="text1"/>
        </w:rPr>
        <w:t>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Цените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се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израз</w:t>
      </w:r>
      <w:r w:rsidRPr="000A391F">
        <w:rPr>
          <w:rFonts w:eastAsia="Times New Roman" w:cstheme="minorHAnsi"/>
          <w:color w:val="000000" w:themeColor="text1"/>
        </w:rPr>
        <w:t>ени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евра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/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денарска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противредност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1е = 62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денари</w:t>
      </w:r>
      <w:proofErr w:type="spellEnd"/>
    </w:p>
    <w:p w14:paraId="7F139993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сместување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лица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согласно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предвидениот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капацитет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т.е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легла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04567C29" w14:textId="2A2CA4C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Бројот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резервира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ограничен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!</w:t>
      </w:r>
    </w:p>
    <w:p w14:paraId="4D11C87D" w14:textId="495DC643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Агенцијата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задржува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правото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промена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прекинување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наведените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датуми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истекување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1601017C" w14:textId="3DE1C75E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може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комбинират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ниту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еден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!</w:t>
      </w:r>
      <w:r>
        <w:rPr>
          <w:rFonts w:ascii="Roboto" w:hAnsi="Roboto"/>
          <w:color w:val="000000"/>
          <w:shd w:val="clear" w:color="auto" w:fill="FFFFFF"/>
        </w:rPr>
        <w:br/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аранжмани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7+7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ноќи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добивате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7%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попсут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пониска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овој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е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валиден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направени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Early booking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друг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тип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попуст</w:t>
      </w:r>
      <w:proofErr w:type="spellEnd"/>
      <w:r>
        <w:rPr>
          <w:rFonts w:ascii="Roboto" w:hAnsi="Roboto"/>
          <w:color w:val="000000"/>
          <w:shd w:val="clear" w:color="auto" w:fill="FFFFFF"/>
        </w:rPr>
        <w:t>.</w:t>
      </w:r>
    </w:p>
    <w:p w14:paraId="78554130" w14:textId="77777777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уплатата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изврши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предвидениот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термин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резервацијата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биде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редовна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ревидирана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моментот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наплатата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21260969" w14:textId="16027BD4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должни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првиот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ден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влегување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пријават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било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каков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недостаток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или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оштета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која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забележале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5C327560" w14:textId="3304E14A" w:rsidR="00AD213B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AD213B">
        <w:rPr>
          <w:rFonts w:cstheme="minorHAnsi"/>
          <w:color w:val="000000"/>
          <w:shd w:val="clear" w:color="auto" w:fill="FFFFFF"/>
        </w:rPr>
        <w:t>Доколку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настане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некаква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штета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во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текот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престојот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гостите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ќе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мора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да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ја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платат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истата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при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напуштање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FFFFF"/>
        </w:rPr>
        <w:t>собата</w:t>
      </w:r>
      <w:proofErr w:type="spellEnd"/>
      <w:r w:rsidRPr="00AD213B">
        <w:rPr>
          <w:rFonts w:cstheme="minorHAnsi"/>
          <w:color w:val="000000"/>
          <w:shd w:val="clear" w:color="auto" w:fill="FFFFFF"/>
        </w:rPr>
        <w:t>.</w:t>
      </w:r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Ран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букинг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комбинират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други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попусти</w:t>
      </w:r>
      <w:proofErr w:type="spellEnd"/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30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29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22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заджува</w:t>
      </w:r>
      <w:proofErr w:type="spellEnd"/>
      <w:r w:rsidRPr="000A391F">
        <w:rPr>
          <w:rFonts w:cstheme="minorHAnsi"/>
          <w:color w:val="000000" w:themeColor="text1"/>
        </w:rPr>
        <w:t xml:space="preserve">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 21</w:t>
      </w:r>
      <w:proofErr w:type="gram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15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14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08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07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01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Ако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патникот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појави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или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откаже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денот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неговата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реализација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организаторот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наплати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целокупниот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износ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односно</w:t>
      </w:r>
      <w:proofErr w:type="spellEnd"/>
      <w:r w:rsidRPr="000A391F">
        <w:rPr>
          <w:rFonts w:cstheme="minorHAnsi"/>
          <w:color w:val="000000" w:themeColor="text1"/>
        </w:rPr>
        <w:t xml:space="preserve"> 100%</w:t>
      </w:r>
    </w:p>
    <w:p w14:paraId="228D1702" w14:textId="2E5E096A" w:rsidR="00C35C71" w:rsidRPr="00AD213B" w:rsidRDefault="00AD213B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Превоз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(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Скопје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Штип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Велес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Радовиш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Неготино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Струмица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,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Граничен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премин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60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>
        <w:rPr>
          <w:rFonts w:ascii="Roboto" w:hAnsi="Roboto"/>
          <w:color w:val="000000"/>
          <w:shd w:val="clear" w:color="auto" w:fill="F8F8F8"/>
        </w:rPr>
        <w:t>)</w:t>
      </w:r>
    </w:p>
    <w:p w14:paraId="0F6611DE" w14:textId="77777777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: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Попуст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10 €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редовната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цена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.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Деца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1,99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бесплатно</w:t>
      </w:r>
      <w:proofErr w:type="spellEnd"/>
    </w:p>
    <w:p w14:paraId="6D9E55CC" w14:textId="5658278D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t>Задолжителна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доплата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траект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– 20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возрасен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/ 15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за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дете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2-12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години</w:t>
      </w:r>
      <w:proofErr w:type="spellEnd"/>
    </w:p>
    <w:p w14:paraId="4D1EE6FE" w14:textId="0EF38F5C" w:rsidR="00AD213B" w:rsidRPr="00AD213B" w:rsidRDefault="00AD213B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/>
          <w:shd w:val="clear" w:color="auto" w:fill="F8F8F8"/>
        </w:rPr>
        <w:lastRenderedPageBreak/>
        <w:t>Користење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на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клима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7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евра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од</w:t>
      </w:r>
      <w:proofErr w:type="spellEnd"/>
      <w:r w:rsidRPr="00AD213B">
        <w:rPr>
          <w:rFonts w:cstheme="minorHAnsi"/>
          <w:color w:val="000000"/>
          <w:shd w:val="clear" w:color="auto" w:fill="F8F8F8"/>
        </w:rPr>
        <w:t xml:space="preserve"> </w:t>
      </w:r>
      <w:proofErr w:type="spellStart"/>
      <w:r w:rsidRPr="00AD213B">
        <w:rPr>
          <w:rFonts w:cstheme="minorHAnsi"/>
          <w:color w:val="000000"/>
          <w:shd w:val="clear" w:color="auto" w:fill="F8F8F8"/>
        </w:rPr>
        <w:t>ден</w:t>
      </w:r>
      <w:proofErr w:type="spellEnd"/>
    </w:p>
    <w:p w14:paraId="53B76739" w14:textId="6C36DA6A" w:rsidR="00C35C71" w:rsidRPr="00AD213B" w:rsidRDefault="00C35C71" w:rsidP="00AD21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AD213B">
        <w:rPr>
          <w:rFonts w:cstheme="minorHAnsi"/>
          <w:color w:val="000000" w:themeColor="text1"/>
        </w:rPr>
        <w:t>Грчки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стандард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за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брачен</w:t>
      </w:r>
      <w:proofErr w:type="spellEnd"/>
      <w:r w:rsidRPr="00AD213B">
        <w:rPr>
          <w:rFonts w:cstheme="minorHAnsi"/>
          <w:color w:val="000000" w:themeColor="text1"/>
        </w:rPr>
        <w:t xml:space="preserve"> </w:t>
      </w:r>
      <w:proofErr w:type="spellStart"/>
      <w:r w:rsidRPr="00AD213B">
        <w:rPr>
          <w:rFonts w:cstheme="minorHAnsi"/>
          <w:color w:val="000000" w:themeColor="text1"/>
        </w:rPr>
        <w:t>кревет</w:t>
      </w:r>
      <w:proofErr w:type="spellEnd"/>
      <w:r w:rsidRPr="00AD213B">
        <w:rPr>
          <w:rFonts w:cstheme="minorHAnsi"/>
          <w:color w:val="000000" w:themeColor="text1"/>
        </w:rPr>
        <w:t xml:space="preserve">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Кујните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опремени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најосновен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прибор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подготовка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лесни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јадења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Јачината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сигналот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Интернет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брзината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квалитетот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поврзување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како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мрежната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стабилност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зависи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исклучиво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давателот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техничките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можности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одморалиштето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самиот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регион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други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фактори</w:t>
      </w:r>
      <w:proofErr w:type="spellEnd"/>
    </w:p>
    <w:p w14:paraId="734F393D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Фотографиите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сместувачкиот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капацитет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повеќе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студиа</w:t>
      </w:r>
      <w:proofErr w:type="spellEnd"/>
      <w:r w:rsidRPr="000A391F">
        <w:rPr>
          <w:rFonts w:cstheme="minorHAnsi"/>
          <w:color w:val="000000" w:themeColor="text1"/>
        </w:rPr>
        <w:t xml:space="preserve">, а </w:t>
      </w:r>
      <w:proofErr w:type="spellStart"/>
      <w:r w:rsidRPr="000A391F">
        <w:rPr>
          <w:rFonts w:cstheme="minorHAnsi"/>
          <w:color w:val="000000" w:themeColor="text1"/>
        </w:rPr>
        <w:t>несеселектирани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едно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студио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255B7B34" w14:textId="77777777" w:rsidR="00C35C71" w:rsidRPr="000A391F" w:rsidRDefault="00C35C71" w:rsidP="00C35C71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5026"/>
        <w:tblW w:w="5298" w:type="dxa"/>
        <w:tblLook w:val="04A0" w:firstRow="1" w:lastRow="0" w:firstColumn="1" w:lastColumn="0" w:noHBand="0" w:noVBand="1"/>
      </w:tblPr>
      <w:tblGrid>
        <w:gridCol w:w="2526"/>
        <w:gridCol w:w="2772"/>
      </w:tblGrid>
      <w:tr w:rsidR="006B3F6F" w:rsidRPr="000A391F" w14:paraId="766D8CDF" w14:textId="205FFBE8" w:rsidTr="006B3F6F">
        <w:trPr>
          <w:trHeight w:val="267"/>
        </w:trPr>
        <w:tc>
          <w:tcPr>
            <w:tcW w:w="2526" w:type="dxa"/>
          </w:tcPr>
          <w:p w14:paraId="57DE763C" w14:textId="77777777" w:rsidR="006B3F6F" w:rsidRPr="000A391F" w:rsidRDefault="006B3F6F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t>Термини</w:t>
            </w:r>
          </w:p>
        </w:tc>
        <w:tc>
          <w:tcPr>
            <w:tcW w:w="2772" w:type="dxa"/>
          </w:tcPr>
          <w:p w14:paraId="1D4FC195" w14:textId="0AC724C8" w:rsidR="006B3F6F" w:rsidRDefault="006B3F6F" w:rsidP="00776B69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Тип на студио</w:t>
            </w:r>
            <w:r w:rsidR="006F442B">
              <w:rPr>
                <w:rFonts w:cstheme="minorHAnsi"/>
                <w:b/>
                <w:bCs/>
                <w:color w:val="000000" w:themeColor="text1"/>
                <w:lang w:val="mk-MK"/>
              </w:rPr>
              <w:t xml:space="preserve"> 1/3</w:t>
            </w:r>
          </w:p>
        </w:tc>
      </w:tr>
      <w:tr w:rsidR="006B3F6F" w:rsidRPr="00F14527" w14:paraId="4EC2D904" w14:textId="17C243DA" w:rsidTr="006B3F6F">
        <w:trPr>
          <w:trHeight w:val="281"/>
        </w:trPr>
        <w:tc>
          <w:tcPr>
            <w:tcW w:w="2526" w:type="dxa"/>
          </w:tcPr>
          <w:p w14:paraId="63C24EC8" w14:textId="76CC8D6B" w:rsidR="006B3F6F" w:rsidRPr="000A391F" w:rsidRDefault="006B3F6F" w:rsidP="00776B69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31.05.-07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</w:p>
        </w:tc>
        <w:tc>
          <w:tcPr>
            <w:tcW w:w="2772" w:type="dxa"/>
          </w:tcPr>
          <w:p w14:paraId="59501E13" w14:textId="00C252C8" w:rsidR="006B3F6F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</w:p>
          <w:p w14:paraId="12B1CA0E" w14:textId="0783A370" w:rsidR="006B3F6F" w:rsidRPr="00C35C71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Цена: 139 еур</w:t>
            </w:r>
          </w:p>
        </w:tc>
      </w:tr>
      <w:tr w:rsidR="006B3F6F" w:rsidRPr="00577B71" w14:paraId="533EAC79" w14:textId="49A135FB" w:rsidTr="006B3F6F">
        <w:trPr>
          <w:trHeight w:val="562"/>
        </w:trPr>
        <w:tc>
          <w:tcPr>
            <w:tcW w:w="2526" w:type="dxa"/>
          </w:tcPr>
          <w:p w14:paraId="240C3C28" w14:textId="02AF760C" w:rsidR="006B3F6F" w:rsidRPr="000A391F" w:rsidRDefault="006B3F6F" w:rsidP="00776B69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07.06-14.06</w:t>
            </w:r>
          </w:p>
        </w:tc>
        <w:tc>
          <w:tcPr>
            <w:tcW w:w="2772" w:type="dxa"/>
          </w:tcPr>
          <w:p w14:paraId="48A0AF2E" w14:textId="30222139" w:rsidR="006B3F6F" w:rsidRPr="00222170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179еур</w:t>
            </w:r>
          </w:p>
        </w:tc>
      </w:tr>
      <w:tr w:rsidR="006B3F6F" w:rsidRPr="00577B71" w14:paraId="1F159F99" w14:textId="576D5F1C" w:rsidTr="006B3F6F">
        <w:trPr>
          <w:trHeight w:val="570"/>
        </w:trPr>
        <w:tc>
          <w:tcPr>
            <w:tcW w:w="2526" w:type="dxa"/>
          </w:tcPr>
          <w:p w14:paraId="266B7C38" w14:textId="58161E84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14.06 -21.06</w:t>
            </w:r>
          </w:p>
        </w:tc>
        <w:tc>
          <w:tcPr>
            <w:tcW w:w="2772" w:type="dxa"/>
          </w:tcPr>
          <w:p w14:paraId="19E6A87D" w14:textId="5AC901E2" w:rsidR="006B3F6F" w:rsidRPr="00BC4ED4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239 еур</w:t>
            </w:r>
          </w:p>
        </w:tc>
      </w:tr>
      <w:tr w:rsidR="006B3F6F" w:rsidRPr="00577B71" w14:paraId="430D1858" w14:textId="40DA8BCB" w:rsidTr="006B3F6F">
        <w:trPr>
          <w:trHeight w:val="692"/>
        </w:trPr>
        <w:tc>
          <w:tcPr>
            <w:tcW w:w="2526" w:type="dxa"/>
          </w:tcPr>
          <w:p w14:paraId="1B986E8D" w14:textId="421EEB1F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21.06-28.06</w:t>
            </w:r>
          </w:p>
        </w:tc>
        <w:tc>
          <w:tcPr>
            <w:tcW w:w="2772" w:type="dxa"/>
          </w:tcPr>
          <w:p w14:paraId="1B31B00F" w14:textId="483BB445" w:rsidR="006B3F6F" w:rsidRPr="00BC4ED4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279 еур</w:t>
            </w:r>
          </w:p>
        </w:tc>
      </w:tr>
      <w:tr w:rsidR="006B3F6F" w:rsidRPr="00577B71" w14:paraId="3C0A31CB" w14:textId="5C3BE399" w:rsidTr="006B3F6F">
        <w:trPr>
          <w:trHeight w:val="546"/>
        </w:trPr>
        <w:tc>
          <w:tcPr>
            <w:tcW w:w="2526" w:type="dxa"/>
          </w:tcPr>
          <w:p w14:paraId="686BC447" w14:textId="21CEEF10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28.06-05.07</w:t>
            </w:r>
          </w:p>
        </w:tc>
        <w:tc>
          <w:tcPr>
            <w:tcW w:w="2772" w:type="dxa"/>
          </w:tcPr>
          <w:p w14:paraId="00974E9C" w14:textId="0684EAF9" w:rsidR="006B3F6F" w:rsidRPr="0050171C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349 еур</w:t>
            </w:r>
          </w:p>
        </w:tc>
      </w:tr>
      <w:tr w:rsidR="006B3F6F" w:rsidRPr="00577B71" w14:paraId="4A53058E" w14:textId="47AF6AF9" w:rsidTr="006B3F6F">
        <w:trPr>
          <w:trHeight w:val="710"/>
        </w:trPr>
        <w:tc>
          <w:tcPr>
            <w:tcW w:w="2526" w:type="dxa"/>
          </w:tcPr>
          <w:p w14:paraId="6E251355" w14:textId="0CB73537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05.07-12.07</w:t>
            </w:r>
          </w:p>
        </w:tc>
        <w:tc>
          <w:tcPr>
            <w:tcW w:w="2772" w:type="dxa"/>
          </w:tcPr>
          <w:p w14:paraId="2FA7A40E" w14:textId="7164CA03" w:rsidR="006B3F6F" w:rsidRPr="0050171C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379 еур</w:t>
            </w:r>
          </w:p>
        </w:tc>
      </w:tr>
      <w:tr w:rsidR="006B3F6F" w:rsidRPr="00577B71" w14:paraId="1B46EF04" w14:textId="4D4D8AF8" w:rsidTr="006B3F6F">
        <w:trPr>
          <w:trHeight w:val="692"/>
        </w:trPr>
        <w:tc>
          <w:tcPr>
            <w:tcW w:w="2526" w:type="dxa"/>
          </w:tcPr>
          <w:p w14:paraId="6E08EA8E" w14:textId="364DD3F4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12.07-19.07</w:t>
            </w:r>
          </w:p>
        </w:tc>
        <w:tc>
          <w:tcPr>
            <w:tcW w:w="2772" w:type="dxa"/>
          </w:tcPr>
          <w:p w14:paraId="32D93CC9" w14:textId="14EDCCB1" w:rsidR="006B3F6F" w:rsidRPr="00C20660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459 еур</w:t>
            </w:r>
          </w:p>
        </w:tc>
      </w:tr>
      <w:tr w:rsidR="006B3F6F" w:rsidRPr="00577B71" w14:paraId="121D4EF2" w14:textId="52FDCC0D" w:rsidTr="006B3F6F">
        <w:trPr>
          <w:trHeight w:val="702"/>
        </w:trPr>
        <w:tc>
          <w:tcPr>
            <w:tcW w:w="2526" w:type="dxa"/>
          </w:tcPr>
          <w:p w14:paraId="0B4C1A50" w14:textId="13AE8E19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19.07-26.07</w:t>
            </w:r>
          </w:p>
        </w:tc>
        <w:tc>
          <w:tcPr>
            <w:tcW w:w="2772" w:type="dxa"/>
          </w:tcPr>
          <w:p w14:paraId="6D89F12D" w14:textId="3435F545" w:rsidR="006B3F6F" w:rsidRPr="00AC54E6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479 еур</w:t>
            </w:r>
          </w:p>
        </w:tc>
      </w:tr>
      <w:tr w:rsidR="006B3F6F" w:rsidRPr="00577B71" w14:paraId="27CFEE82" w14:textId="5FF63F1C" w:rsidTr="006B3F6F">
        <w:trPr>
          <w:trHeight w:val="697"/>
        </w:trPr>
        <w:tc>
          <w:tcPr>
            <w:tcW w:w="2526" w:type="dxa"/>
          </w:tcPr>
          <w:p w14:paraId="096A4C0C" w14:textId="44E52A85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26.07-02.08</w:t>
            </w:r>
          </w:p>
        </w:tc>
        <w:tc>
          <w:tcPr>
            <w:tcW w:w="2772" w:type="dxa"/>
          </w:tcPr>
          <w:p w14:paraId="04E00771" w14:textId="2F4BE7FA" w:rsidR="006B3F6F" w:rsidRPr="00AC54E6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479 еур</w:t>
            </w:r>
          </w:p>
        </w:tc>
      </w:tr>
      <w:tr w:rsidR="006B3F6F" w:rsidRPr="00577B71" w14:paraId="3CF6AE6E" w14:textId="218A2D9B" w:rsidTr="006B3F6F">
        <w:trPr>
          <w:trHeight w:val="848"/>
        </w:trPr>
        <w:tc>
          <w:tcPr>
            <w:tcW w:w="2526" w:type="dxa"/>
          </w:tcPr>
          <w:p w14:paraId="6EFDB928" w14:textId="1BC76512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02.08-09.08</w:t>
            </w:r>
          </w:p>
        </w:tc>
        <w:tc>
          <w:tcPr>
            <w:tcW w:w="2772" w:type="dxa"/>
          </w:tcPr>
          <w:p w14:paraId="4D044596" w14:textId="5220126F" w:rsidR="006B3F6F" w:rsidRPr="00800C9D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479 еур</w:t>
            </w:r>
          </w:p>
        </w:tc>
      </w:tr>
      <w:tr w:rsidR="006B3F6F" w:rsidRPr="00577B71" w14:paraId="41D3494E" w14:textId="37EE60C3" w:rsidTr="006B3F6F">
        <w:trPr>
          <w:trHeight w:val="839"/>
        </w:trPr>
        <w:tc>
          <w:tcPr>
            <w:tcW w:w="2526" w:type="dxa"/>
          </w:tcPr>
          <w:p w14:paraId="5E8E7A57" w14:textId="5EA5C440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09.08-16.08</w:t>
            </w:r>
          </w:p>
        </w:tc>
        <w:tc>
          <w:tcPr>
            <w:tcW w:w="2772" w:type="dxa"/>
          </w:tcPr>
          <w:p w14:paraId="4F02E770" w14:textId="5F36495C" w:rsidR="006B3F6F" w:rsidRPr="00800C9D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479 еур</w:t>
            </w:r>
          </w:p>
        </w:tc>
      </w:tr>
      <w:tr w:rsidR="006B3F6F" w:rsidRPr="00577B71" w14:paraId="43410897" w14:textId="3D75A248" w:rsidTr="006B3F6F">
        <w:trPr>
          <w:trHeight w:val="830"/>
        </w:trPr>
        <w:tc>
          <w:tcPr>
            <w:tcW w:w="2526" w:type="dxa"/>
          </w:tcPr>
          <w:p w14:paraId="61B01F5C" w14:textId="4579E28E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lastRenderedPageBreak/>
              <w:t>16.08-23.08</w:t>
            </w:r>
          </w:p>
        </w:tc>
        <w:tc>
          <w:tcPr>
            <w:tcW w:w="2772" w:type="dxa"/>
          </w:tcPr>
          <w:p w14:paraId="64DF81E4" w14:textId="17E158F8" w:rsidR="006B3F6F" w:rsidRPr="00AC0ECD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479 еур</w:t>
            </w:r>
          </w:p>
        </w:tc>
      </w:tr>
      <w:tr w:rsidR="006B3F6F" w:rsidRPr="00577B71" w14:paraId="6C5D8174" w14:textId="6D86EA95" w:rsidTr="006B3F6F">
        <w:trPr>
          <w:trHeight w:val="985"/>
        </w:trPr>
        <w:tc>
          <w:tcPr>
            <w:tcW w:w="2526" w:type="dxa"/>
          </w:tcPr>
          <w:p w14:paraId="30F35B47" w14:textId="2DDBF739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23.08-30.08</w:t>
            </w:r>
          </w:p>
        </w:tc>
        <w:tc>
          <w:tcPr>
            <w:tcW w:w="2772" w:type="dxa"/>
          </w:tcPr>
          <w:p w14:paraId="6BE23F67" w14:textId="41E9BE1F" w:rsidR="006B3F6F" w:rsidRPr="00AC0ECD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479 еур</w:t>
            </w:r>
          </w:p>
        </w:tc>
      </w:tr>
      <w:tr w:rsidR="006B3F6F" w:rsidRPr="00577B71" w14:paraId="360BA45B" w14:textId="61A73433" w:rsidTr="006B3F6F">
        <w:trPr>
          <w:trHeight w:val="841"/>
        </w:trPr>
        <w:tc>
          <w:tcPr>
            <w:tcW w:w="2526" w:type="dxa"/>
          </w:tcPr>
          <w:p w14:paraId="5A3C3501" w14:textId="504DB378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30.08-06.09</w:t>
            </w:r>
          </w:p>
        </w:tc>
        <w:tc>
          <w:tcPr>
            <w:tcW w:w="2772" w:type="dxa"/>
          </w:tcPr>
          <w:p w14:paraId="668A6403" w14:textId="0C14F3D8" w:rsidR="006B3F6F" w:rsidRPr="00066287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319 еур</w:t>
            </w:r>
          </w:p>
        </w:tc>
      </w:tr>
      <w:tr w:rsidR="006B3F6F" w:rsidRPr="00577B71" w14:paraId="77396EAA" w14:textId="662BBEF9" w:rsidTr="006B3F6F">
        <w:trPr>
          <w:trHeight w:val="838"/>
        </w:trPr>
        <w:tc>
          <w:tcPr>
            <w:tcW w:w="2526" w:type="dxa"/>
          </w:tcPr>
          <w:p w14:paraId="77ACF8C5" w14:textId="1430A373" w:rsidR="006B3F6F" w:rsidRPr="00776B69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06.09-13.09</w:t>
            </w:r>
          </w:p>
        </w:tc>
        <w:tc>
          <w:tcPr>
            <w:tcW w:w="2772" w:type="dxa"/>
          </w:tcPr>
          <w:p w14:paraId="374A4846" w14:textId="3D50DB41" w:rsidR="006B3F6F" w:rsidRPr="00066287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249 еур</w:t>
            </w:r>
          </w:p>
        </w:tc>
      </w:tr>
      <w:tr w:rsidR="006B3F6F" w:rsidRPr="00577B71" w14:paraId="12B719E1" w14:textId="37C37BE6" w:rsidTr="006B3F6F">
        <w:trPr>
          <w:trHeight w:val="978"/>
        </w:trPr>
        <w:tc>
          <w:tcPr>
            <w:tcW w:w="2526" w:type="dxa"/>
          </w:tcPr>
          <w:p w14:paraId="71575ECD" w14:textId="6305E625" w:rsidR="006B3F6F" w:rsidRPr="00776B69" w:rsidRDefault="006B3F6F" w:rsidP="00F14527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  <w:lang w:val="mk-MK"/>
              </w:rPr>
              <w:t>13.09-20.09</w:t>
            </w:r>
          </w:p>
        </w:tc>
        <w:tc>
          <w:tcPr>
            <w:tcW w:w="2772" w:type="dxa"/>
          </w:tcPr>
          <w:p w14:paraId="6174F18E" w14:textId="756B77D7" w:rsidR="006B3F6F" w:rsidRPr="00C8472C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179 еур</w:t>
            </w:r>
          </w:p>
        </w:tc>
      </w:tr>
      <w:tr w:rsidR="006B3F6F" w:rsidRPr="00577B71" w14:paraId="5DCF691C" w14:textId="5E63CDF8" w:rsidTr="006B3F6F">
        <w:trPr>
          <w:trHeight w:val="991"/>
        </w:trPr>
        <w:tc>
          <w:tcPr>
            <w:tcW w:w="2526" w:type="dxa"/>
          </w:tcPr>
          <w:p w14:paraId="156890A0" w14:textId="0AA5F8DF" w:rsidR="006B3F6F" w:rsidRPr="000A391F" w:rsidRDefault="006B3F6F" w:rsidP="00F145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20.09-27.09</w:t>
            </w:r>
          </w:p>
        </w:tc>
        <w:tc>
          <w:tcPr>
            <w:tcW w:w="2772" w:type="dxa"/>
          </w:tcPr>
          <w:p w14:paraId="35E186D3" w14:textId="357FA278" w:rsidR="006B3F6F" w:rsidRPr="00853CF5" w:rsidRDefault="006B3F6F" w:rsidP="006B3F6F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1/3- закуп</w:t>
            </w:r>
            <w:r>
              <w:rPr>
                <w:rFonts w:cstheme="minorHAnsi"/>
                <w:color w:val="000000" w:themeColor="text1"/>
                <w:lang w:val="mk-MK"/>
              </w:rPr>
              <w:br/>
              <w:t>Цена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  <w:lang w:val="mk-MK"/>
              </w:rPr>
              <w:t>139 еур</w:t>
            </w:r>
          </w:p>
        </w:tc>
      </w:tr>
    </w:tbl>
    <w:p w14:paraId="7C2CFBD5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C626F1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0E277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88CACD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CED9F8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58CC53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C94C1B3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CCE24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FAC8FE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23BF04" w14:textId="77777777" w:rsidR="00776B69" w:rsidRDefault="00776B69" w:rsidP="00154F63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1FABF3" w14:textId="77777777" w:rsidR="006B3F6F" w:rsidRDefault="00853CF5" w:rsidP="004E637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br/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413F66AA" w14:textId="77777777" w:rsidR="006B3F6F" w:rsidRDefault="006B3F6F" w:rsidP="004E637C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0D85F" w14:textId="781463A3" w:rsidR="00154F63" w:rsidRPr="004E637C" w:rsidRDefault="00154F63" w:rsidP="004E63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направете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предрезервација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или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пишете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E637C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2A62099B" w14:textId="1BC1589A" w:rsidR="00154F63" w:rsidRDefault="00C35C71" w:rsidP="00154F63">
      <w:p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br/>
      </w:r>
    </w:p>
    <w:p w14:paraId="42684425" w14:textId="3B2CC14D" w:rsidR="00154F63" w:rsidRDefault="00154F63" w:rsidP="00154F63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 w:rsidRPr="00154F63">
        <w:rPr>
          <w:rFonts w:cstheme="minorHAnsi"/>
          <w:color w:val="000000"/>
          <w:shd w:val="clear" w:color="auto" w:fill="FFFFFF"/>
          <w:lang w:val="mk-MK"/>
        </w:rPr>
        <w:t>7 ноќевања на база Room Only (наем на соба)</w:t>
      </w:r>
    </w:p>
    <w:p w14:paraId="1BD2EAEA" w14:textId="77777777" w:rsidR="00154F63" w:rsidRDefault="00154F63" w:rsidP="00C35C71">
      <w:pPr>
        <w:pStyle w:val="ListParagraph"/>
        <w:numPr>
          <w:ilvl w:val="1"/>
          <w:numId w:val="1"/>
        </w:numPr>
        <w:spacing w:after="0" w:line="240" w:lineRule="auto"/>
        <w:outlineLvl w:val="1"/>
        <w:rPr>
          <w:rFonts w:cstheme="minorHAnsi"/>
          <w:color w:val="000000"/>
          <w:shd w:val="clear" w:color="auto" w:fill="FFFFFF"/>
          <w:lang w:val="mk-MK"/>
        </w:rPr>
      </w:pPr>
      <w:r>
        <w:rPr>
          <w:rFonts w:cstheme="minorHAnsi"/>
          <w:color w:val="000000"/>
          <w:shd w:val="clear" w:color="auto" w:fill="FFFFFF"/>
          <w:lang w:val="mk-MK"/>
        </w:rPr>
        <w:t>Користење на WI-FI</w:t>
      </w:r>
    </w:p>
    <w:p w14:paraId="7BDC76F4" w14:textId="008E5450" w:rsidR="00C35C71" w:rsidRDefault="00C35C71" w:rsidP="00154F63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="00154F63">
        <w:rPr>
          <w:rFonts w:eastAsia="Times New Roman" w:cstheme="minorHAnsi"/>
          <w:b/>
          <w:bCs/>
          <w:color w:val="000000" w:themeColor="text1"/>
          <w:lang w:val="mk-MK"/>
        </w:rPr>
        <w:t>В</w:t>
      </w:r>
      <w:r w:rsidRPr="00154F63">
        <w:rPr>
          <w:rFonts w:eastAsia="Times New Roman" w:cstheme="minorHAnsi"/>
          <w:b/>
          <w:bCs/>
          <w:color w:val="000000" w:themeColor="text1"/>
          <w:lang w:val="mk-MK"/>
        </w:rPr>
        <w:t>о цената не е вклучено:</w:t>
      </w:r>
    </w:p>
    <w:p w14:paraId="2C394746" w14:textId="2ECFE2D7" w:rsidR="00154F63" w:rsidRDefault="00154F63" w:rsidP="00154F63">
      <w:pPr>
        <w:spacing w:line="360" w:lineRule="auto"/>
        <w:rPr>
          <w:lang w:val="mk-MK"/>
        </w:rPr>
      </w:pPr>
      <w:r>
        <w:rPr>
          <w:lang w:val="mk-MK"/>
        </w:rPr>
        <w:br/>
        <w:t xml:space="preserve">- </w:t>
      </w:r>
      <w:r w:rsidRPr="00154F63">
        <w:rPr>
          <w:lang w:val="mk-MK"/>
        </w:rPr>
        <w:t>Превоз (Скопје 60 евра, Штип 70 евра, Велес 60 евра, Радовиш 70 евра, Неготино 60 евра, Струмица 70 евра, Граничен премин 60 евра)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Деца од 2 до 11,99 години: Попуст 10 € од редовната цена. Деца до 1,99 години бесплатно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Задолжителна доплата за траект – 20 евра за возрасен / 15 евра за дете 2-12 години</w:t>
      </w:r>
      <w:r w:rsidRPr="00154F63">
        <w:rPr>
          <w:lang w:val="mk-MK"/>
        </w:rPr>
        <w:br/>
      </w:r>
      <w:r>
        <w:rPr>
          <w:lang w:val="mk-MK"/>
        </w:rPr>
        <w:t xml:space="preserve">- </w:t>
      </w:r>
      <w:r w:rsidRPr="00154F63">
        <w:rPr>
          <w:lang w:val="mk-MK"/>
        </w:rPr>
        <w:t>Tуристичка такса од 1,5€ по соба на ноќ, истата се плаќа директно во објектот</w:t>
      </w:r>
    </w:p>
    <w:p w14:paraId="5F19020A" w14:textId="31068E50" w:rsidR="00C35C71" w:rsidRPr="00C35C71" w:rsidRDefault="00154F63" w:rsidP="006B3F6F">
      <w:pPr>
        <w:spacing w:line="360" w:lineRule="auto"/>
        <w:rPr>
          <w:rFonts w:eastAsia="Times New Roman" w:cstheme="minorHAnsi"/>
          <w:color w:val="000000" w:themeColor="text1"/>
          <w:lang w:val="mk-MK"/>
        </w:rPr>
      </w:pPr>
      <w:r>
        <w:rPr>
          <w:lang w:val="mk-MK"/>
        </w:rPr>
        <w:t xml:space="preserve">- </w:t>
      </w:r>
      <w:r w:rsidRPr="00154F63">
        <w:rPr>
          <w:lang w:val="mk-MK"/>
        </w:rPr>
        <w:t>Користење на клима 7 евра од ден</w:t>
      </w:r>
    </w:p>
    <w:p w14:paraId="5D701186" w14:textId="77777777" w:rsidR="00C35C71" w:rsidRPr="00C35C71" w:rsidRDefault="00C35C71" w:rsidP="00C35C71">
      <w:pPr>
        <w:rPr>
          <w:lang w:val="mk-MK"/>
        </w:rPr>
      </w:pP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66287"/>
    <w:rsid w:val="00071DFC"/>
    <w:rsid w:val="00154F63"/>
    <w:rsid w:val="00222170"/>
    <w:rsid w:val="00447443"/>
    <w:rsid w:val="004C45A3"/>
    <w:rsid w:val="004E637C"/>
    <w:rsid w:val="0050171C"/>
    <w:rsid w:val="005A4292"/>
    <w:rsid w:val="006733DB"/>
    <w:rsid w:val="006B3F6F"/>
    <w:rsid w:val="006E2342"/>
    <w:rsid w:val="006F442B"/>
    <w:rsid w:val="00776B69"/>
    <w:rsid w:val="00800C9D"/>
    <w:rsid w:val="00853CF5"/>
    <w:rsid w:val="00957645"/>
    <w:rsid w:val="00AC0ECD"/>
    <w:rsid w:val="00AC54E6"/>
    <w:rsid w:val="00AD213B"/>
    <w:rsid w:val="00BC4ED4"/>
    <w:rsid w:val="00C20660"/>
    <w:rsid w:val="00C35C71"/>
    <w:rsid w:val="00C8472C"/>
    <w:rsid w:val="00F1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6</cp:revision>
  <dcterms:created xsi:type="dcterms:W3CDTF">2024-02-20T16:00:00Z</dcterms:created>
  <dcterms:modified xsi:type="dcterms:W3CDTF">2024-02-22T08:13:00Z</dcterms:modified>
</cp:coreProperties>
</file>