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5EDCF" w14:textId="553E2218" w:rsidR="001E148A" w:rsidRPr="001E148A" w:rsidRDefault="001E148A" w:rsidP="001E148A">
      <w:pPr>
        <w:shd w:val="clear" w:color="auto" w:fill="FFFFFF"/>
        <w:spacing w:after="100" w:afterAutospacing="1" w:line="240" w:lineRule="auto"/>
        <w:jc w:val="center"/>
        <w:rPr>
          <w:rFonts w:ascii="Calibri" w:eastAsia="Times New Roman" w:hAnsi="Calibri" w:cs="Calibri"/>
          <w:kern w:val="0"/>
          <w:lang w:val="mk-MK"/>
          <w14:ligatures w14:val="none"/>
        </w:rPr>
      </w:pPr>
      <w:r w:rsidRPr="001E148A">
        <w:rPr>
          <w:rFonts w:ascii="Calibri" w:eastAsia="Times New Roman" w:hAnsi="Calibri" w:cs="Calibri"/>
          <w:b/>
          <w:bCs/>
          <w:kern w:val="0"/>
          <w14:ligatures w14:val="none"/>
        </w:rPr>
        <w:t xml:space="preserve">ВИЛА АЛЕКС – </w:t>
      </w:r>
      <w:r>
        <w:rPr>
          <w:rFonts w:ascii="Calibri" w:eastAsia="Times New Roman" w:hAnsi="Calibri" w:cs="Calibri"/>
          <w:b/>
          <w:bCs/>
          <w:kern w:val="0"/>
          <w:lang w:val="mk-MK"/>
          <w14:ligatures w14:val="none"/>
        </w:rPr>
        <w:t xml:space="preserve">ЛЕТО ВО </w:t>
      </w:r>
      <w:r w:rsidRPr="001E148A">
        <w:rPr>
          <w:rFonts w:ascii="Calibri" w:eastAsia="Times New Roman" w:hAnsi="Calibri" w:cs="Calibri"/>
          <w:b/>
          <w:bCs/>
          <w:kern w:val="0"/>
          <w14:ligatures w14:val="none"/>
        </w:rPr>
        <w:t>КСАМИЛ</w:t>
      </w:r>
      <w:r>
        <w:rPr>
          <w:rFonts w:ascii="Calibri" w:eastAsia="Times New Roman" w:hAnsi="Calibri" w:cs="Calibri"/>
          <w:b/>
          <w:bCs/>
          <w:kern w:val="0"/>
          <w:lang w:val="mk-MK"/>
          <w14:ligatures w14:val="none"/>
        </w:rPr>
        <w:t xml:space="preserve"> 2024</w:t>
      </w:r>
    </w:p>
    <w:p w14:paraId="27D13ED5" w14:textId="77777777" w:rsidR="001E148A" w:rsidRPr="003B6944" w:rsidRDefault="001E148A" w:rsidP="001E148A">
      <w:pPr>
        <w:shd w:val="clear" w:color="auto" w:fill="FFFFFF"/>
        <w:spacing w:after="100" w:afterAutospacing="1" w:line="240" w:lineRule="auto"/>
        <w:jc w:val="center"/>
        <w:rPr>
          <w:rFonts w:ascii="Calibri" w:eastAsia="Times New Roman" w:hAnsi="Calibri" w:cs="Calibri"/>
          <w:kern w:val="0"/>
          <w:lang w:val="mk-MK"/>
          <w14:ligatures w14:val="none"/>
        </w:rPr>
      </w:pPr>
      <w:r w:rsidRPr="003B6944">
        <w:rPr>
          <w:rFonts w:ascii="Calibri" w:eastAsia="Times New Roman" w:hAnsi="Calibri" w:cs="Calibri"/>
          <w:b/>
          <w:bCs/>
          <w:kern w:val="0"/>
          <w:lang w:val="mk-MK"/>
          <w14:ligatures w14:val="none"/>
        </w:rPr>
        <w:t>Ксaмил</w:t>
      </w:r>
      <w:r w:rsidRPr="003B6944">
        <w:rPr>
          <w:rFonts w:ascii="Calibri" w:eastAsia="Times New Roman" w:hAnsi="Calibri" w:cs="Calibri"/>
          <w:kern w:val="0"/>
          <w:lang w:val="mk-MK"/>
          <w14:ligatures w14:val="none"/>
        </w:rPr>
        <w:t> е место со прекрасни егзотични плажи и величенствено тиркизно море на ривиерата на Јужна Албанија. Затоа, ставете го Ксамил во прв план за вашиот следен одмор и нема да зажалите бидејќи ќе уживате во одлична храна, долги сончеви денови, пливање и рибарење ... и покрај големата побарувачка и посетеност сепак сето тоа го добивате за разумна цена, за разлика од другите познати туристички места.</w:t>
      </w:r>
      <w:r w:rsidRPr="003B6944">
        <w:rPr>
          <w:rFonts w:ascii="Calibri" w:eastAsia="Times New Roman" w:hAnsi="Calibri" w:cs="Calibri"/>
          <w:kern w:val="0"/>
          <w:lang w:val="mk-MK"/>
          <w14:ligatures w14:val="none"/>
        </w:rPr>
        <w:br/>
        <w:t>Островите се приказна за себе. Една од плажите е оддалечена нецели 100 метри од најблискиот остров, па до него може да стигнете со пливање. Островот нема плажа, има неколку лежалки на сплав, но задоволството да се исплива до островот е и повеќе од доволно. До пооддалечениот остров секојдневно пловат моторни чамци. Погледот вреди милиони, тивкиот ветер и мирното море кое ви дава спокојство е вистинско место за уживање и релаксација. Зајдисонцето пак, ќе ве остави без здив. Топлите портокалови зраци кои полека го најавуваат крајот на летото ќе ве остават без здив.</w:t>
      </w:r>
      <w:r w:rsidRPr="003B6944">
        <w:rPr>
          <w:rFonts w:ascii="Calibri" w:eastAsia="Times New Roman" w:hAnsi="Calibri" w:cs="Calibri"/>
          <w:kern w:val="0"/>
          <w:lang w:val="mk-MK"/>
          <w14:ligatures w14:val="none"/>
        </w:rPr>
        <w:br/>
      </w:r>
      <w:r w:rsidRPr="003B6944">
        <w:rPr>
          <w:rFonts w:ascii="Calibri" w:eastAsia="Times New Roman" w:hAnsi="Calibri" w:cs="Calibri"/>
          <w:b/>
          <w:bCs/>
          <w:kern w:val="0"/>
          <w:lang w:val="mk-MK"/>
          <w14:ligatures w14:val="none"/>
        </w:rPr>
        <w:t>Вила Алекс</w:t>
      </w:r>
      <w:r w:rsidRPr="003B6944">
        <w:rPr>
          <w:rFonts w:ascii="Calibri" w:eastAsia="Times New Roman" w:hAnsi="Calibri" w:cs="Calibri"/>
          <w:kern w:val="0"/>
          <w:lang w:val="mk-MK"/>
          <w14:ligatures w14:val="none"/>
        </w:rPr>
        <w:t> се наоѓа на само 50 метри од прекрасната плажа Bella Vista и на околу 150 метри од центарот на Ксамил. Располага со трокреветни соби на приземје и на прв кат, опремени со сопствена кујна, купатило, балкон, клима, WI-FI.</w:t>
      </w:r>
    </w:p>
    <w:p w14:paraId="21642FDF" w14:textId="77777777" w:rsidR="001E148A" w:rsidRPr="003B6944" w:rsidRDefault="001E148A" w:rsidP="001E148A">
      <w:pPr>
        <w:shd w:val="clear" w:color="auto" w:fill="FFFFFF"/>
        <w:spacing w:after="100" w:afterAutospacing="1" w:line="240" w:lineRule="auto"/>
        <w:jc w:val="center"/>
        <w:rPr>
          <w:rFonts w:ascii="Calibri" w:eastAsia="Times New Roman" w:hAnsi="Calibri" w:cs="Calibri"/>
          <w:kern w:val="0"/>
          <w:lang w:val="mk-MK"/>
          <w14:ligatures w14:val="none"/>
        </w:rPr>
      </w:pPr>
      <w:r w:rsidRPr="003B6944">
        <w:rPr>
          <w:rFonts w:ascii="Calibri" w:eastAsia="Times New Roman" w:hAnsi="Calibri" w:cs="Calibri"/>
          <w:b/>
          <w:bCs/>
          <w:kern w:val="0"/>
          <w:lang w:val="mk-MK"/>
          <w14:ligatures w14:val="none"/>
        </w:rPr>
        <w:t>5% попуст за резервација до 30.04.2024</w:t>
      </w:r>
    </w:p>
    <w:p w14:paraId="1B8D4439" w14:textId="77777777" w:rsidR="001E148A" w:rsidRPr="003B6944" w:rsidRDefault="001E148A" w:rsidP="001E148A">
      <w:pPr>
        <w:shd w:val="clear" w:color="auto" w:fill="FFFFFF"/>
        <w:spacing w:after="100" w:afterAutospacing="1" w:line="240" w:lineRule="auto"/>
        <w:jc w:val="center"/>
        <w:rPr>
          <w:rFonts w:ascii="Calibri" w:eastAsia="Times New Roman" w:hAnsi="Calibri" w:cs="Calibri"/>
          <w:kern w:val="0"/>
          <w:lang w:val="mk-MK"/>
          <w14:ligatures w14:val="none"/>
        </w:rPr>
      </w:pPr>
      <w:r w:rsidRPr="003B6944">
        <w:rPr>
          <w:rFonts w:ascii="Calibri" w:eastAsia="Times New Roman" w:hAnsi="Calibri" w:cs="Calibri"/>
          <w:b/>
          <w:bCs/>
          <w:kern w:val="0"/>
          <w:lang w:val="mk-MK"/>
          <w14:ligatures w14:val="none"/>
        </w:rPr>
        <w:t>СО УПЛАТА ОД МИНИМУМ 30% ОД ВКУПНАТА СУМА И ДОПЛАТА ДО 15 ДЕНА ПРЕД ПОАЃАЊЕ!</w:t>
      </w:r>
    </w:p>
    <w:tbl>
      <w:tblPr>
        <w:tblW w:w="5000" w:type="pct"/>
        <w:tblBorders>
          <w:top w:val="single" w:sz="12" w:space="0" w:color="000000"/>
          <w:left w:val="single" w:sz="12" w:space="0" w:color="000000"/>
          <w:bottom w:val="single" w:sz="12" w:space="0" w:color="000000"/>
          <w:right w:val="single" w:sz="12"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845"/>
        <w:gridCol w:w="1675"/>
        <w:gridCol w:w="1847"/>
        <w:gridCol w:w="2005"/>
        <w:gridCol w:w="1972"/>
      </w:tblGrid>
      <w:tr w:rsidR="001E148A" w:rsidRPr="001E148A" w14:paraId="434019AF" w14:textId="77777777" w:rsidTr="001E148A">
        <w:tc>
          <w:tcPr>
            <w:tcW w:w="11820"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157EF9C1"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b/>
                <w:bCs/>
                <w:kern w:val="0"/>
                <w14:ligatures w14:val="none"/>
              </w:rPr>
              <w:t>ВИЛА АЛЕКС</w:t>
            </w:r>
          </w:p>
        </w:tc>
      </w:tr>
      <w:tr w:rsidR="001E148A" w:rsidRPr="001E148A" w14:paraId="05C5C580" w14:textId="77777777" w:rsidTr="001E148A">
        <w:tc>
          <w:tcPr>
            <w:tcW w:w="23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262DBD"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b/>
                <w:bCs/>
                <w:kern w:val="0"/>
                <w14:ligatures w14:val="none"/>
              </w:rPr>
              <w:t>Термин</w:t>
            </w:r>
          </w:p>
        </w:tc>
        <w:tc>
          <w:tcPr>
            <w:tcW w:w="19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B55300"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b/>
                <w:bCs/>
                <w:kern w:val="0"/>
                <w14:ligatures w14:val="none"/>
              </w:rPr>
              <w:t>Ноќевања</w:t>
            </w:r>
          </w:p>
        </w:tc>
        <w:tc>
          <w:tcPr>
            <w:tcW w:w="23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3DE857"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b/>
                <w:bCs/>
                <w:kern w:val="0"/>
                <w14:ligatures w14:val="none"/>
              </w:rPr>
              <w:t>1/3 студио</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071412"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b/>
                <w:bCs/>
                <w:kern w:val="0"/>
                <w14:ligatures w14:val="none"/>
              </w:rPr>
              <w:t>1/3+1 студио</w:t>
            </w:r>
          </w:p>
        </w:tc>
        <w:tc>
          <w:tcPr>
            <w:tcW w:w="24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99AE70"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b/>
                <w:bCs/>
                <w:kern w:val="0"/>
                <w14:ligatures w14:val="none"/>
              </w:rPr>
              <w:t>1/3+1 приземје</w:t>
            </w:r>
          </w:p>
        </w:tc>
      </w:tr>
      <w:tr w:rsidR="001E148A" w:rsidRPr="001E148A" w14:paraId="6F9F3632" w14:textId="77777777" w:rsidTr="001E148A">
        <w:tc>
          <w:tcPr>
            <w:tcW w:w="23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366591"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b/>
                <w:bCs/>
                <w:kern w:val="0"/>
                <w14:ligatures w14:val="none"/>
              </w:rPr>
              <w:t>01.06 - 08.06</w:t>
            </w:r>
          </w:p>
        </w:tc>
        <w:tc>
          <w:tcPr>
            <w:tcW w:w="19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E329A4"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7</w:t>
            </w:r>
          </w:p>
        </w:tc>
        <w:tc>
          <w:tcPr>
            <w:tcW w:w="23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C15ABD"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179</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C2B630"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189</w:t>
            </w:r>
          </w:p>
        </w:tc>
        <w:tc>
          <w:tcPr>
            <w:tcW w:w="24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D42BC0"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189</w:t>
            </w:r>
          </w:p>
        </w:tc>
      </w:tr>
      <w:tr w:rsidR="001E148A" w:rsidRPr="001E148A" w14:paraId="5E684636" w14:textId="77777777" w:rsidTr="001E148A">
        <w:tc>
          <w:tcPr>
            <w:tcW w:w="23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EF0703"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b/>
                <w:bCs/>
                <w:kern w:val="0"/>
                <w14:ligatures w14:val="none"/>
              </w:rPr>
              <w:t>08.06 - 15.06</w:t>
            </w:r>
          </w:p>
        </w:tc>
        <w:tc>
          <w:tcPr>
            <w:tcW w:w="19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ECD8D3"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7</w:t>
            </w:r>
          </w:p>
        </w:tc>
        <w:tc>
          <w:tcPr>
            <w:tcW w:w="23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471595"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209</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13C395"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219</w:t>
            </w:r>
          </w:p>
        </w:tc>
        <w:tc>
          <w:tcPr>
            <w:tcW w:w="24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42E56C"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219</w:t>
            </w:r>
          </w:p>
        </w:tc>
      </w:tr>
      <w:tr w:rsidR="001E148A" w:rsidRPr="001E148A" w14:paraId="46339CFE" w14:textId="77777777" w:rsidTr="001E148A">
        <w:tc>
          <w:tcPr>
            <w:tcW w:w="23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5A679F"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b/>
                <w:bCs/>
                <w:kern w:val="0"/>
                <w14:ligatures w14:val="none"/>
              </w:rPr>
              <w:t>15.06 - 22.06</w:t>
            </w:r>
          </w:p>
        </w:tc>
        <w:tc>
          <w:tcPr>
            <w:tcW w:w="19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462F14"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7</w:t>
            </w:r>
          </w:p>
        </w:tc>
        <w:tc>
          <w:tcPr>
            <w:tcW w:w="23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88F6D1"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239</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71A6FC"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259</w:t>
            </w:r>
          </w:p>
        </w:tc>
        <w:tc>
          <w:tcPr>
            <w:tcW w:w="24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200383"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259</w:t>
            </w:r>
          </w:p>
        </w:tc>
      </w:tr>
      <w:tr w:rsidR="001E148A" w:rsidRPr="001E148A" w14:paraId="73698AC3" w14:textId="77777777" w:rsidTr="001E148A">
        <w:tc>
          <w:tcPr>
            <w:tcW w:w="23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1AA566"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b/>
                <w:bCs/>
                <w:kern w:val="0"/>
                <w14:ligatures w14:val="none"/>
              </w:rPr>
              <w:t>22.06 - 29.06</w:t>
            </w:r>
          </w:p>
        </w:tc>
        <w:tc>
          <w:tcPr>
            <w:tcW w:w="19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480DD3"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7</w:t>
            </w:r>
          </w:p>
        </w:tc>
        <w:tc>
          <w:tcPr>
            <w:tcW w:w="23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473457"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269</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AFBB88"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279</w:t>
            </w:r>
          </w:p>
        </w:tc>
        <w:tc>
          <w:tcPr>
            <w:tcW w:w="24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BA26A7"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279</w:t>
            </w:r>
          </w:p>
        </w:tc>
      </w:tr>
      <w:tr w:rsidR="001E148A" w:rsidRPr="001E148A" w14:paraId="41726081" w14:textId="77777777" w:rsidTr="001E148A">
        <w:tc>
          <w:tcPr>
            <w:tcW w:w="23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FD6097"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b/>
                <w:bCs/>
                <w:kern w:val="0"/>
                <w14:ligatures w14:val="none"/>
              </w:rPr>
              <w:t>29.06 - 06.07</w:t>
            </w:r>
          </w:p>
        </w:tc>
        <w:tc>
          <w:tcPr>
            <w:tcW w:w="19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6F3D2C"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7</w:t>
            </w:r>
          </w:p>
        </w:tc>
        <w:tc>
          <w:tcPr>
            <w:tcW w:w="23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8AA34A"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339</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A733B6"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349</w:t>
            </w:r>
          </w:p>
        </w:tc>
        <w:tc>
          <w:tcPr>
            <w:tcW w:w="24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77A144"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349</w:t>
            </w:r>
          </w:p>
        </w:tc>
      </w:tr>
      <w:tr w:rsidR="001E148A" w:rsidRPr="001E148A" w14:paraId="501F2459" w14:textId="77777777" w:rsidTr="001E148A">
        <w:tc>
          <w:tcPr>
            <w:tcW w:w="23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ED148C"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b/>
                <w:bCs/>
                <w:kern w:val="0"/>
                <w14:ligatures w14:val="none"/>
              </w:rPr>
              <w:t>06.07 - 13.07</w:t>
            </w:r>
          </w:p>
        </w:tc>
        <w:tc>
          <w:tcPr>
            <w:tcW w:w="19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3A16FA"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7</w:t>
            </w:r>
          </w:p>
        </w:tc>
        <w:tc>
          <w:tcPr>
            <w:tcW w:w="23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903FAD"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379</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E794EE"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389</w:t>
            </w:r>
          </w:p>
        </w:tc>
        <w:tc>
          <w:tcPr>
            <w:tcW w:w="24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495A6F"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389</w:t>
            </w:r>
          </w:p>
        </w:tc>
      </w:tr>
      <w:tr w:rsidR="001E148A" w:rsidRPr="001E148A" w14:paraId="4C945630" w14:textId="77777777" w:rsidTr="001E148A">
        <w:tc>
          <w:tcPr>
            <w:tcW w:w="23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C243DF"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b/>
                <w:bCs/>
                <w:kern w:val="0"/>
                <w14:ligatures w14:val="none"/>
              </w:rPr>
              <w:t>13.07 - 20.07</w:t>
            </w:r>
          </w:p>
        </w:tc>
        <w:tc>
          <w:tcPr>
            <w:tcW w:w="19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B29E2D"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7</w:t>
            </w:r>
          </w:p>
        </w:tc>
        <w:tc>
          <w:tcPr>
            <w:tcW w:w="23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6AE7DC"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399</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4DAFA5"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409</w:t>
            </w:r>
          </w:p>
        </w:tc>
        <w:tc>
          <w:tcPr>
            <w:tcW w:w="24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584D24"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409</w:t>
            </w:r>
          </w:p>
        </w:tc>
      </w:tr>
      <w:tr w:rsidR="001E148A" w:rsidRPr="001E148A" w14:paraId="70908FE8" w14:textId="77777777" w:rsidTr="001E148A">
        <w:tc>
          <w:tcPr>
            <w:tcW w:w="23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BB4FDE"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b/>
                <w:bCs/>
                <w:kern w:val="0"/>
                <w14:ligatures w14:val="none"/>
              </w:rPr>
              <w:t>20.07 - 27.07</w:t>
            </w:r>
          </w:p>
        </w:tc>
        <w:tc>
          <w:tcPr>
            <w:tcW w:w="19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F3EF16"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7</w:t>
            </w:r>
          </w:p>
        </w:tc>
        <w:tc>
          <w:tcPr>
            <w:tcW w:w="23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27E726"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399</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DB7392"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409</w:t>
            </w:r>
          </w:p>
        </w:tc>
        <w:tc>
          <w:tcPr>
            <w:tcW w:w="24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ED8EEA"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409</w:t>
            </w:r>
          </w:p>
        </w:tc>
      </w:tr>
      <w:tr w:rsidR="001E148A" w:rsidRPr="001E148A" w14:paraId="1C94F40F" w14:textId="77777777" w:rsidTr="001E148A">
        <w:tc>
          <w:tcPr>
            <w:tcW w:w="23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ED9C82"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b/>
                <w:bCs/>
                <w:kern w:val="0"/>
                <w14:ligatures w14:val="none"/>
              </w:rPr>
              <w:t>27.07 - 03.08</w:t>
            </w:r>
          </w:p>
        </w:tc>
        <w:tc>
          <w:tcPr>
            <w:tcW w:w="19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9A105A"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7</w:t>
            </w:r>
          </w:p>
        </w:tc>
        <w:tc>
          <w:tcPr>
            <w:tcW w:w="23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72208A"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399</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5731CA"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409</w:t>
            </w:r>
          </w:p>
        </w:tc>
        <w:tc>
          <w:tcPr>
            <w:tcW w:w="24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1DDC30"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409</w:t>
            </w:r>
          </w:p>
        </w:tc>
      </w:tr>
      <w:tr w:rsidR="001E148A" w:rsidRPr="001E148A" w14:paraId="5EAF979C" w14:textId="77777777" w:rsidTr="001E148A">
        <w:tc>
          <w:tcPr>
            <w:tcW w:w="23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639607"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b/>
                <w:bCs/>
                <w:kern w:val="0"/>
                <w14:ligatures w14:val="none"/>
              </w:rPr>
              <w:t>03.08 - 10.08</w:t>
            </w:r>
          </w:p>
        </w:tc>
        <w:tc>
          <w:tcPr>
            <w:tcW w:w="19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7F5553"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7</w:t>
            </w:r>
          </w:p>
        </w:tc>
        <w:tc>
          <w:tcPr>
            <w:tcW w:w="23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F90F44"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399</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CB93CB"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409</w:t>
            </w:r>
          </w:p>
        </w:tc>
        <w:tc>
          <w:tcPr>
            <w:tcW w:w="24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F1C8C3"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409</w:t>
            </w:r>
          </w:p>
        </w:tc>
      </w:tr>
      <w:tr w:rsidR="001E148A" w:rsidRPr="001E148A" w14:paraId="55233AD3" w14:textId="77777777" w:rsidTr="001E148A">
        <w:tc>
          <w:tcPr>
            <w:tcW w:w="23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583369"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b/>
                <w:bCs/>
                <w:kern w:val="0"/>
                <w14:ligatures w14:val="none"/>
              </w:rPr>
              <w:t>10.08 - 17.08</w:t>
            </w:r>
          </w:p>
        </w:tc>
        <w:tc>
          <w:tcPr>
            <w:tcW w:w="19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B900A8"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7</w:t>
            </w:r>
          </w:p>
        </w:tc>
        <w:tc>
          <w:tcPr>
            <w:tcW w:w="23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5B321A"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399</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9E0011"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409</w:t>
            </w:r>
          </w:p>
        </w:tc>
        <w:tc>
          <w:tcPr>
            <w:tcW w:w="24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753FF3"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409</w:t>
            </w:r>
          </w:p>
        </w:tc>
      </w:tr>
      <w:tr w:rsidR="001E148A" w:rsidRPr="001E148A" w14:paraId="7E0F9F7B" w14:textId="77777777" w:rsidTr="001E148A">
        <w:tc>
          <w:tcPr>
            <w:tcW w:w="23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948506"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b/>
                <w:bCs/>
                <w:kern w:val="0"/>
                <w14:ligatures w14:val="none"/>
              </w:rPr>
              <w:t>17.08 - 24.08</w:t>
            </w:r>
          </w:p>
        </w:tc>
        <w:tc>
          <w:tcPr>
            <w:tcW w:w="19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BFFEE3"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7</w:t>
            </w:r>
          </w:p>
        </w:tc>
        <w:tc>
          <w:tcPr>
            <w:tcW w:w="23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A21DC8"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379</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5D8142"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399</w:t>
            </w:r>
          </w:p>
        </w:tc>
        <w:tc>
          <w:tcPr>
            <w:tcW w:w="24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34A7A2"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399</w:t>
            </w:r>
          </w:p>
        </w:tc>
      </w:tr>
      <w:tr w:rsidR="001E148A" w:rsidRPr="001E148A" w14:paraId="05FFE168" w14:textId="77777777" w:rsidTr="001E148A">
        <w:tc>
          <w:tcPr>
            <w:tcW w:w="23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662347"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b/>
                <w:bCs/>
                <w:kern w:val="0"/>
                <w14:ligatures w14:val="none"/>
              </w:rPr>
              <w:t>24.08 - 31.08</w:t>
            </w:r>
          </w:p>
        </w:tc>
        <w:tc>
          <w:tcPr>
            <w:tcW w:w="19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641C5B"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7</w:t>
            </w:r>
          </w:p>
        </w:tc>
        <w:tc>
          <w:tcPr>
            <w:tcW w:w="23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A0A66D"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349</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1D7580"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359</w:t>
            </w:r>
          </w:p>
        </w:tc>
        <w:tc>
          <w:tcPr>
            <w:tcW w:w="24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315112"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359</w:t>
            </w:r>
          </w:p>
        </w:tc>
      </w:tr>
      <w:tr w:rsidR="001E148A" w:rsidRPr="001E148A" w14:paraId="3DE6014B" w14:textId="77777777" w:rsidTr="001E148A">
        <w:tc>
          <w:tcPr>
            <w:tcW w:w="23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76F94B"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b/>
                <w:bCs/>
                <w:kern w:val="0"/>
                <w14:ligatures w14:val="none"/>
              </w:rPr>
              <w:t>31.08 - 07.09</w:t>
            </w:r>
          </w:p>
        </w:tc>
        <w:tc>
          <w:tcPr>
            <w:tcW w:w="19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469A06"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7</w:t>
            </w:r>
          </w:p>
        </w:tc>
        <w:tc>
          <w:tcPr>
            <w:tcW w:w="23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8FA19B"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239</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37B7D0"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259</w:t>
            </w:r>
          </w:p>
        </w:tc>
        <w:tc>
          <w:tcPr>
            <w:tcW w:w="24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936DC0"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259</w:t>
            </w:r>
          </w:p>
        </w:tc>
      </w:tr>
      <w:tr w:rsidR="001E148A" w:rsidRPr="001E148A" w14:paraId="2DEA4D01" w14:textId="77777777" w:rsidTr="001E148A">
        <w:tc>
          <w:tcPr>
            <w:tcW w:w="23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CC69F8"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b/>
                <w:bCs/>
                <w:kern w:val="0"/>
                <w14:ligatures w14:val="none"/>
              </w:rPr>
              <w:t>07.09 - 14.09</w:t>
            </w:r>
          </w:p>
        </w:tc>
        <w:tc>
          <w:tcPr>
            <w:tcW w:w="19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0A3320"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7</w:t>
            </w:r>
          </w:p>
        </w:tc>
        <w:tc>
          <w:tcPr>
            <w:tcW w:w="23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5818E9"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219</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C064A8"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239</w:t>
            </w:r>
          </w:p>
        </w:tc>
        <w:tc>
          <w:tcPr>
            <w:tcW w:w="24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E25BD8"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239</w:t>
            </w:r>
          </w:p>
        </w:tc>
      </w:tr>
      <w:tr w:rsidR="001E148A" w:rsidRPr="001E148A" w14:paraId="0BD83AB4" w14:textId="77777777" w:rsidTr="001E148A">
        <w:tc>
          <w:tcPr>
            <w:tcW w:w="23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98E98C"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b/>
                <w:bCs/>
                <w:kern w:val="0"/>
                <w14:ligatures w14:val="none"/>
              </w:rPr>
              <w:t>14.09 - 21.09</w:t>
            </w:r>
          </w:p>
        </w:tc>
        <w:tc>
          <w:tcPr>
            <w:tcW w:w="19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444C97"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7</w:t>
            </w:r>
          </w:p>
        </w:tc>
        <w:tc>
          <w:tcPr>
            <w:tcW w:w="23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3B278E"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159</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693F3D"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169</w:t>
            </w:r>
          </w:p>
        </w:tc>
        <w:tc>
          <w:tcPr>
            <w:tcW w:w="24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ABDA07"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169</w:t>
            </w:r>
          </w:p>
        </w:tc>
      </w:tr>
      <w:tr w:rsidR="001E148A" w:rsidRPr="001E148A" w14:paraId="456421BF" w14:textId="77777777" w:rsidTr="001E148A">
        <w:tc>
          <w:tcPr>
            <w:tcW w:w="23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50BE1F"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b/>
                <w:bCs/>
                <w:kern w:val="0"/>
                <w14:ligatures w14:val="none"/>
              </w:rPr>
              <w:t>21.09 - 28.09</w:t>
            </w:r>
          </w:p>
        </w:tc>
        <w:tc>
          <w:tcPr>
            <w:tcW w:w="19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9A5D9E"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7</w:t>
            </w:r>
          </w:p>
        </w:tc>
        <w:tc>
          <w:tcPr>
            <w:tcW w:w="23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062C45"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139</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DD4F6A"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149</w:t>
            </w:r>
          </w:p>
        </w:tc>
        <w:tc>
          <w:tcPr>
            <w:tcW w:w="24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3C465D" w14:textId="77777777" w:rsidR="001E148A" w:rsidRPr="001E148A" w:rsidRDefault="001E148A" w:rsidP="001E148A">
            <w:pPr>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kern w:val="0"/>
                <w14:ligatures w14:val="none"/>
              </w:rPr>
              <w:t>149</w:t>
            </w:r>
          </w:p>
        </w:tc>
      </w:tr>
    </w:tbl>
    <w:p w14:paraId="3E7B9AE7" w14:textId="77777777" w:rsidR="001E148A" w:rsidRDefault="001E148A" w:rsidP="001E148A">
      <w:pPr>
        <w:shd w:val="clear" w:color="auto" w:fill="FFFFFF"/>
        <w:spacing w:after="100" w:afterAutospacing="1" w:line="240" w:lineRule="auto"/>
        <w:rPr>
          <w:rFonts w:ascii="Calibri" w:eastAsia="Times New Roman" w:hAnsi="Calibri" w:cs="Calibri"/>
          <w:b/>
          <w:bCs/>
          <w:kern w:val="0"/>
          <w:lang w:val="mk-MK"/>
          <w14:ligatures w14:val="none"/>
        </w:rPr>
      </w:pPr>
    </w:p>
    <w:p w14:paraId="3A604536" w14:textId="77777777" w:rsidR="001E148A" w:rsidRDefault="001E148A" w:rsidP="001E148A">
      <w:pPr>
        <w:shd w:val="clear" w:color="auto" w:fill="FFFFFF"/>
        <w:spacing w:after="100" w:afterAutospacing="1" w:line="240" w:lineRule="auto"/>
        <w:rPr>
          <w:rFonts w:ascii="Calibri" w:eastAsia="Times New Roman" w:hAnsi="Calibri" w:cs="Calibri"/>
          <w:b/>
          <w:bCs/>
          <w:kern w:val="0"/>
          <w:lang w:val="mk-MK"/>
          <w14:ligatures w14:val="none"/>
        </w:rPr>
      </w:pPr>
    </w:p>
    <w:p w14:paraId="2D6F6C90" w14:textId="26F25980" w:rsidR="001E148A" w:rsidRPr="001E148A" w:rsidRDefault="001E148A" w:rsidP="001E148A">
      <w:pPr>
        <w:shd w:val="clear" w:color="auto" w:fill="FFFFFF"/>
        <w:spacing w:after="100" w:afterAutospacing="1" w:line="240" w:lineRule="auto"/>
        <w:rPr>
          <w:rFonts w:ascii="Calibri" w:eastAsia="Times New Roman" w:hAnsi="Calibri" w:cs="Calibri"/>
          <w:kern w:val="0"/>
          <w14:ligatures w14:val="none"/>
        </w:rPr>
      </w:pPr>
      <w:r w:rsidRPr="001E148A">
        <w:rPr>
          <w:rFonts w:ascii="Calibri" w:eastAsia="Times New Roman" w:hAnsi="Calibri" w:cs="Calibri"/>
          <w:b/>
          <w:bCs/>
          <w:kern w:val="0"/>
          <w14:ligatures w14:val="none"/>
        </w:rPr>
        <w:lastRenderedPageBreak/>
        <w:t>Напомени:</w:t>
      </w:r>
    </w:p>
    <w:p w14:paraId="26A4916D" w14:textId="77777777" w:rsidR="001E148A" w:rsidRPr="001E148A" w:rsidRDefault="001E148A" w:rsidP="001E148A">
      <w:pPr>
        <w:numPr>
          <w:ilvl w:val="0"/>
          <w:numId w:val="1"/>
        </w:numPr>
        <w:shd w:val="clear" w:color="auto" w:fill="FFFFFF"/>
        <w:spacing w:before="100" w:beforeAutospacing="1" w:after="100" w:afterAutospacing="1" w:line="240" w:lineRule="auto"/>
        <w:rPr>
          <w:rFonts w:ascii="Calibri" w:eastAsia="Times New Roman" w:hAnsi="Calibri" w:cs="Calibri"/>
          <w:kern w:val="0"/>
          <w14:ligatures w14:val="none"/>
        </w:rPr>
      </w:pPr>
      <w:r w:rsidRPr="001E148A">
        <w:rPr>
          <w:rFonts w:ascii="Calibri" w:eastAsia="Times New Roman" w:hAnsi="Calibri" w:cs="Calibri"/>
          <w:kern w:val="0"/>
          <w14:ligatures w14:val="none"/>
        </w:rPr>
        <w:t>За аранжманите купени со попуст </w:t>
      </w:r>
      <w:r w:rsidRPr="001E148A">
        <w:rPr>
          <w:rFonts w:ascii="Calibri" w:eastAsia="Times New Roman" w:hAnsi="Calibri" w:cs="Calibri"/>
          <w:b/>
          <w:bCs/>
          <w:kern w:val="0"/>
          <w14:ligatures w14:val="none"/>
        </w:rPr>
        <w:t>НЕ Е дозволено</w:t>
      </w:r>
      <w:r w:rsidRPr="001E148A">
        <w:rPr>
          <w:rFonts w:ascii="Calibri" w:eastAsia="Times New Roman" w:hAnsi="Calibri" w:cs="Calibri"/>
          <w:kern w:val="0"/>
          <w14:ligatures w14:val="none"/>
        </w:rPr>
        <w:t>: промена на дата, име и презиме на патниците по извршената уплата, во случај на промена важат редовните цени и се доплаќа до износот;</w:t>
      </w:r>
    </w:p>
    <w:p w14:paraId="126BD685" w14:textId="77777777" w:rsidR="001E148A" w:rsidRPr="001E148A" w:rsidRDefault="001E148A" w:rsidP="001E148A">
      <w:pPr>
        <w:numPr>
          <w:ilvl w:val="0"/>
          <w:numId w:val="1"/>
        </w:numPr>
        <w:shd w:val="clear" w:color="auto" w:fill="FFFFFF"/>
        <w:spacing w:before="100" w:beforeAutospacing="1" w:after="100" w:afterAutospacing="1" w:line="240" w:lineRule="auto"/>
        <w:rPr>
          <w:rFonts w:ascii="Calibri" w:eastAsia="Times New Roman" w:hAnsi="Calibri" w:cs="Calibri"/>
          <w:kern w:val="0"/>
          <w14:ligatures w14:val="none"/>
        </w:rPr>
      </w:pPr>
      <w:r w:rsidRPr="001E148A">
        <w:rPr>
          <w:rFonts w:ascii="Calibri" w:eastAsia="Times New Roman" w:hAnsi="Calibri" w:cs="Calibri"/>
          <w:kern w:val="0"/>
          <w14:ligatures w14:val="none"/>
        </w:rPr>
        <w:t>Деца до 5.99 години дозволено да спие со родител на еден кревет;</w:t>
      </w:r>
    </w:p>
    <w:p w14:paraId="4E117093" w14:textId="77777777" w:rsidR="001E148A" w:rsidRPr="001E148A" w:rsidRDefault="001E148A" w:rsidP="001E148A">
      <w:pPr>
        <w:numPr>
          <w:ilvl w:val="0"/>
          <w:numId w:val="2"/>
        </w:numPr>
        <w:shd w:val="clear" w:color="auto" w:fill="FFFFFF"/>
        <w:spacing w:before="100" w:beforeAutospacing="1" w:after="100" w:afterAutospacing="1" w:line="240" w:lineRule="auto"/>
        <w:rPr>
          <w:rFonts w:ascii="Calibri" w:eastAsia="Times New Roman" w:hAnsi="Calibri" w:cs="Calibri"/>
          <w:kern w:val="0"/>
          <w14:ligatures w14:val="none"/>
        </w:rPr>
      </w:pPr>
      <w:r w:rsidRPr="001E148A">
        <w:rPr>
          <w:rFonts w:ascii="Calibri" w:eastAsia="Times New Roman" w:hAnsi="Calibri" w:cs="Calibri"/>
          <w:kern w:val="0"/>
          <w14:ligatures w14:val="none"/>
        </w:rPr>
        <w:t>Климата е вклучена во цената;</w:t>
      </w:r>
    </w:p>
    <w:p w14:paraId="0E18A374" w14:textId="77777777" w:rsidR="001E148A" w:rsidRPr="001E148A" w:rsidRDefault="001E148A" w:rsidP="001E148A">
      <w:pPr>
        <w:numPr>
          <w:ilvl w:val="0"/>
          <w:numId w:val="2"/>
        </w:numPr>
        <w:shd w:val="clear" w:color="auto" w:fill="FFFFFF"/>
        <w:spacing w:before="100" w:beforeAutospacing="1" w:after="100" w:afterAutospacing="1" w:line="240" w:lineRule="auto"/>
        <w:rPr>
          <w:rFonts w:ascii="Calibri" w:eastAsia="Times New Roman" w:hAnsi="Calibri" w:cs="Calibri"/>
          <w:kern w:val="0"/>
          <w14:ligatures w14:val="none"/>
        </w:rPr>
      </w:pPr>
      <w:r w:rsidRPr="001E148A">
        <w:rPr>
          <w:rFonts w:ascii="Calibri" w:eastAsia="Times New Roman" w:hAnsi="Calibri" w:cs="Calibri"/>
          <w:kern w:val="0"/>
          <w14:ligatures w14:val="none"/>
        </w:rPr>
        <w:t>Собите се преземаат во 12:00 часот, а се напуштаат во 08:00 часот по локално време;</w:t>
      </w:r>
    </w:p>
    <w:p w14:paraId="624349C4" w14:textId="77777777" w:rsidR="001E148A" w:rsidRPr="001E148A" w:rsidRDefault="001E148A" w:rsidP="001E148A">
      <w:pPr>
        <w:numPr>
          <w:ilvl w:val="0"/>
          <w:numId w:val="2"/>
        </w:numPr>
        <w:shd w:val="clear" w:color="auto" w:fill="FFFFFF"/>
        <w:spacing w:before="100" w:beforeAutospacing="1" w:after="100" w:afterAutospacing="1" w:line="240" w:lineRule="auto"/>
        <w:rPr>
          <w:rFonts w:ascii="Calibri" w:eastAsia="Times New Roman" w:hAnsi="Calibri" w:cs="Calibri"/>
          <w:kern w:val="0"/>
          <w14:ligatures w14:val="none"/>
        </w:rPr>
      </w:pPr>
      <w:r w:rsidRPr="001E148A">
        <w:rPr>
          <w:rFonts w:ascii="Calibri" w:eastAsia="Times New Roman" w:hAnsi="Calibri" w:cs="Calibri"/>
          <w:kern w:val="0"/>
          <w14:ligatures w14:val="none"/>
        </w:rPr>
        <w:t>За хигиената на собите се грижат гостите;</w:t>
      </w:r>
    </w:p>
    <w:p w14:paraId="4A71DFFC" w14:textId="77777777" w:rsidR="001E148A" w:rsidRPr="001E148A" w:rsidRDefault="001E148A" w:rsidP="001E148A">
      <w:pPr>
        <w:numPr>
          <w:ilvl w:val="0"/>
          <w:numId w:val="2"/>
        </w:numPr>
        <w:shd w:val="clear" w:color="auto" w:fill="FFFFFF"/>
        <w:spacing w:before="100" w:beforeAutospacing="1" w:after="100" w:afterAutospacing="1" w:line="240" w:lineRule="auto"/>
        <w:rPr>
          <w:rFonts w:ascii="Calibri" w:eastAsia="Times New Roman" w:hAnsi="Calibri" w:cs="Calibri"/>
          <w:kern w:val="0"/>
          <w14:ligatures w14:val="none"/>
        </w:rPr>
      </w:pPr>
      <w:r w:rsidRPr="001E148A">
        <w:rPr>
          <w:rFonts w:ascii="Calibri" w:eastAsia="Times New Roman" w:hAnsi="Calibri" w:cs="Calibri"/>
          <w:kern w:val="0"/>
          <w14:ligatures w14:val="none"/>
        </w:rPr>
        <w:t>За промена на постелнината се грижи одговорно лице на барање на гостите.</w:t>
      </w:r>
    </w:p>
    <w:p w14:paraId="0DAAA316" w14:textId="77777777" w:rsidR="001E148A" w:rsidRPr="001E148A" w:rsidRDefault="001E148A" w:rsidP="001E148A">
      <w:pPr>
        <w:shd w:val="clear" w:color="auto" w:fill="FFFFFF"/>
        <w:spacing w:after="100" w:afterAutospacing="1" w:line="240" w:lineRule="auto"/>
        <w:rPr>
          <w:rFonts w:ascii="Calibri" w:eastAsia="Times New Roman" w:hAnsi="Calibri" w:cs="Calibri"/>
          <w:kern w:val="0"/>
          <w14:ligatures w14:val="none"/>
        </w:rPr>
      </w:pPr>
      <w:r w:rsidRPr="001E148A">
        <w:rPr>
          <w:rFonts w:ascii="Calibri" w:eastAsia="Times New Roman" w:hAnsi="Calibri" w:cs="Calibri"/>
          <w:b/>
          <w:bCs/>
          <w:kern w:val="0"/>
          <w14:ligatures w14:val="none"/>
        </w:rPr>
        <w:t>Попусти:</w:t>
      </w:r>
    </w:p>
    <w:p w14:paraId="663F42FB" w14:textId="77777777" w:rsidR="001E148A" w:rsidRPr="001E148A" w:rsidRDefault="001E148A" w:rsidP="001E148A">
      <w:pPr>
        <w:numPr>
          <w:ilvl w:val="0"/>
          <w:numId w:val="3"/>
        </w:numPr>
        <w:shd w:val="clear" w:color="auto" w:fill="FFFFFF"/>
        <w:spacing w:before="100" w:beforeAutospacing="1" w:after="100" w:afterAutospacing="1" w:line="240" w:lineRule="auto"/>
        <w:rPr>
          <w:rFonts w:ascii="Calibri" w:eastAsia="Times New Roman" w:hAnsi="Calibri" w:cs="Calibri"/>
          <w:kern w:val="0"/>
          <w14:ligatures w14:val="none"/>
        </w:rPr>
      </w:pPr>
      <w:r w:rsidRPr="001E148A">
        <w:rPr>
          <w:rFonts w:ascii="Calibri" w:eastAsia="Times New Roman" w:hAnsi="Calibri" w:cs="Calibri"/>
          <w:kern w:val="0"/>
          <w14:ligatures w14:val="none"/>
        </w:rPr>
        <w:t>За уплатени два последователни термини 7+7 ноќевања одобруваме 7% попуст на вториот термин;</w:t>
      </w:r>
    </w:p>
    <w:p w14:paraId="23F975AC" w14:textId="77777777" w:rsidR="001E148A" w:rsidRPr="001E148A" w:rsidRDefault="001E148A" w:rsidP="001E148A">
      <w:pPr>
        <w:numPr>
          <w:ilvl w:val="0"/>
          <w:numId w:val="3"/>
        </w:numPr>
        <w:shd w:val="clear" w:color="auto" w:fill="FFFFFF"/>
        <w:spacing w:before="100" w:beforeAutospacing="1" w:after="100" w:afterAutospacing="1" w:line="240" w:lineRule="auto"/>
        <w:rPr>
          <w:rFonts w:ascii="Calibri" w:eastAsia="Times New Roman" w:hAnsi="Calibri" w:cs="Calibri"/>
          <w:kern w:val="0"/>
          <w14:ligatures w14:val="none"/>
        </w:rPr>
      </w:pPr>
      <w:r w:rsidRPr="001E148A">
        <w:rPr>
          <w:rFonts w:ascii="Calibri" w:eastAsia="Times New Roman" w:hAnsi="Calibri" w:cs="Calibri"/>
          <w:kern w:val="0"/>
          <w14:ligatures w14:val="none"/>
        </w:rPr>
        <w:t>Не е дозволено комбинирање на попустот за рана уплата со другите попусти!</w:t>
      </w:r>
    </w:p>
    <w:p w14:paraId="3423FCD6" w14:textId="77777777" w:rsidR="001E148A" w:rsidRPr="001E148A" w:rsidRDefault="001E148A" w:rsidP="001E148A">
      <w:pPr>
        <w:shd w:val="clear" w:color="auto" w:fill="FFFFFF"/>
        <w:spacing w:after="100" w:afterAutospacing="1" w:line="240" w:lineRule="auto"/>
        <w:rPr>
          <w:rFonts w:ascii="Calibri" w:eastAsia="Times New Roman" w:hAnsi="Calibri" w:cs="Calibri"/>
          <w:kern w:val="0"/>
          <w14:ligatures w14:val="none"/>
        </w:rPr>
      </w:pPr>
      <w:r w:rsidRPr="001E148A">
        <w:rPr>
          <w:rFonts w:ascii="Calibri" w:eastAsia="Times New Roman" w:hAnsi="Calibri" w:cs="Calibri"/>
          <w:b/>
          <w:bCs/>
          <w:kern w:val="0"/>
          <w14:ligatures w14:val="none"/>
        </w:rPr>
        <w:t>Плаќање:</w:t>
      </w:r>
    </w:p>
    <w:p w14:paraId="63A75DCE" w14:textId="77777777" w:rsidR="001E148A" w:rsidRPr="001E148A" w:rsidRDefault="001E148A" w:rsidP="001E148A">
      <w:pPr>
        <w:numPr>
          <w:ilvl w:val="0"/>
          <w:numId w:val="4"/>
        </w:numPr>
        <w:shd w:val="clear" w:color="auto" w:fill="FFFFFF"/>
        <w:spacing w:before="100" w:beforeAutospacing="1" w:after="100" w:afterAutospacing="1" w:line="240" w:lineRule="auto"/>
        <w:rPr>
          <w:rFonts w:ascii="Calibri" w:eastAsia="Times New Roman" w:hAnsi="Calibri" w:cs="Calibri"/>
          <w:kern w:val="0"/>
          <w14:ligatures w14:val="none"/>
        </w:rPr>
      </w:pPr>
      <w:r w:rsidRPr="001E148A">
        <w:rPr>
          <w:rFonts w:ascii="Calibri" w:eastAsia="Times New Roman" w:hAnsi="Calibri" w:cs="Calibri"/>
          <w:kern w:val="0"/>
          <w14:ligatures w14:val="none"/>
        </w:rPr>
        <w:t>Плаќањето е во денари по курс 1 евро - 62мкд;</w:t>
      </w:r>
    </w:p>
    <w:p w14:paraId="26C68D4A" w14:textId="77777777" w:rsidR="001E148A" w:rsidRPr="001E148A" w:rsidRDefault="001E148A" w:rsidP="001E148A">
      <w:pPr>
        <w:numPr>
          <w:ilvl w:val="0"/>
          <w:numId w:val="4"/>
        </w:numPr>
        <w:shd w:val="clear" w:color="auto" w:fill="FFFFFF"/>
        <w:spacing w:before="100" w:beforeAutospacing="1" w:after="100" w:afterAutospacing="1" w:line="240" w:lineRule="auto"/>
        <w:rPr>
          <w:rFonts w:ascii="Calibri" w:eastAsia="Times New Roman" w:hAnsi="Calibri" w:cs="Calibri"/>
          <w:kern w:val="0"/>
          <w14:ligatures w14:val="none"/>
        </w:rPr>
      </w:pPr>
      <w:r w:rsidRPr="001E148A">
        <w:rPr>
          <w:rFonts w:ascii="Calibri" w:eastAsia="Times New Roman" w:hAnsi="Calibri" w:cs="Calibri"/>
          <w:kern w:val="0"/>
          <w14:ligatures w14:val="none"/>
        </w:rPr>
        <w:t>Уплата при резервација 30% од вкупната сума, доплатата минимум 10 дена пред поаѓање;</w:t>
      </w:r>
    </w:p>
    <w:p w14:paraId="2A27277A" w14:textId="77777777" w:rsidR="001E148A" w:rsidRPr="001E148A" w:rsidRDefault="001E148A" w:rsidP="001E148A">
      <w:pPr>
        <w:numPr>
          <w:ilvl w:val="0"/>
          <w:numId w:val="4"/>
        </w:numPr>
        <w:shd w:val="clear" w:color="auto" w:fill="FFFFFF"/>
        <w:spacing w:before="100" w:beforeAutospacing="1" w:after="100" w:afterAutospacing="1" w:line="240" w:lineRule="auto"/>
        <w:rPr>
          <w:rFonts w:ascii="Calibri" w:eastAsia="Times New Roman" w:hAnsi="Calibri" w:cs="Calibri"/>
          <w:kern w:val="0"/>
          <w14:ligatures w14:val="none"/>
        </w:rPr>
      </w:pPr>
      <w:r w:rsidRPr="001E148A">
        <w:rPr>
          <w:rFonts w:ascii="Calibri" w:eastAsia="Times New Roman" w:hAnsi="Calibri" w:cs="Calibri"/>
          <w:b/>
          <w:bCs/>
          <w:kern w:val="0"/>
          <w14:ligatures w14:val="none"/>
        </w:rPr>
        <w:t>За раните попусти уплатата треба да се плати вкупната сума до одредениот датум.</w:t>
      </w:r>
      <w:r w:rsidRPr="001E148A">
        <w:rPr>
          <w:rFonts w:ascii="Calibri" w:eastAsia="Times New Roman" w:hAnsi="Calibri" w:cs="Calibri"/>
          <w:kern w:val="0"/>
          <w14:ligatures w14:val="none"/>
        </w:rPr>
        <w:t> </w:t>
      </w:r>
    </w:p>
    <w:p w14:paraId="3B2233C2" w14:textId="77777777" w:rsidR="001E148A" w:rsidRPr="001E148A" w:rsidRDefault="001E148A" w:rsidP="001E148A">
      <w:pPr>
        <w:shd w:val="clear" w:color="auto" w:fill="FFFFFF"/>
        <w:spacing w:after="100" w:afterAutospacing="1" w:line="240" w:lineRule="auto"/>
        <w:rPr>
          <w:rFonts w:ascii="Calibri" w:eastAsia="Times New Roman" w:hAnsi="Calibri" w:cs="Calibri"/>
          <w:kern w:val="0"/>
          <w14:ligatures w14:val="none"/>
        </w:rPr>
      </w:pPr>
      <w:r w:rsidRPr="001E148A">
        <w:rPr>
          <w:rFonts w:ascii="Calibri" w:eastAsia="Times New Roman" w:hAnsi="Calibri" w:cs="Calibri"/>
          <w:b/>
          <w:bCs/>
          <w:kern w:val="0"/>
          <w14:ligatures w14:val="none"/>
        </w:rPr>
        <w:t>Опис на сместувањето:</w:t>
      </w:r>
    </w:p>
    <w:p w14:paraId="2A287B69" w14:textId="77777777" w:rsidR="001E148A" w:rsidRPr="001E148A" w:rsidRDefault="001E148A" w:rsidP="001E148A">
      <w:pPr>
        <w:numPr>
          <w:ilvl w:val="0"/>
          <w:numId w:val="5"/>
        </w:numPr>
        <w:shd w:val="clear" w:color="auto" w:fill="FFFFFF"/>
        <w:spacing w:before="100" w:beforeAutospacing="1" w:after="100" w:afterAutospacing="1" w:line="240" w:lineRule="auto"/>
        <w:rPr>
          <w:rFonts w:ascii="Calibri" w:eastAsia="Times New Roman" w:hAnsi="Calibri" w:cs="Calibri"/>
          <w:kern w:val="0"/>
          <w14:ligatures w14:val="none"/>
        </w:rPr>
      </w:pPr>
      <w:r w:rsidRPr="001E148A">
        <w:rPr>
          <w:rFonts w:ascii="Calibri" w:eastAsia="Times New Roman" w:hAnsi="Calibri" w:cs="Calibri"/>
          <w:b/>
          <w:bCs/>
          <w:kern w:val="0"/>
          <w14:ligatures w14:val="none"/>
        </w:rPr>
        <w:t>1/3 – Студио на прв спрат со поглед кон градот</w:t>
      </w:r>
    </w:p>
    <w:p w14:paraId="6E132E21" w14:textId="77777777" w:rsidR="001E148A" w:rsidRPr="001E148A" w:rsidRDefault="001E148A" w:rsidP="001E148A">
      <w:pPr>
        <w:numPr>
          <w:ilvl w:val="1"/>
          <w:numId w:val="5"/>
        </w:numPr>
        <w:shd w:val="clear" w:color="auto" w:fill="FFFFFF"/>
        <w:spacing w:before="100" w:beforeAutospacing="1" w:after="100" w:afterAutospacing="1" w:line="240" w:lineRule="auto"/>
        <w:rPr>
          <w:rFonts w:ascii="Calibri" w:eastAsia="Times New Roman" w:hAnsi="Calibri" w:cs="Calibri"/>
          <w:kern w:val="0"/>
          <w14:ligatures w14:val="none"/>
        </w:rPr>
      </w:pPr>
      <w:r w:rsidRPr="001E148A">
        <w:rPr>
          <w:rFonts w:ascii="Calibri" w:eastAsia="Times New Roman" w:hAnsi="Calibri" w:cs="Calibri"/>
          <w:kern w:val="0"/>
          <w14:ligatures w14:val="none"/>
        </w:rPr>
        <w:t>Студиото има голем брачен кревет + едиченен кревет, балкон, поглед кон градот, комплетно опремена кујна со прибор за готвење и јадење, фрижидер, клима (вклучена во цената) сопствено купатило, бесплатен интернет во собата и во цела вила.</w:t>
      </w:r>
    </w:p>
    <w:p w14:paraId="70DD90A9" w14:textId="77777777" w:rsidR="001E148A" w:rsidRPr="001E148A" w:rsidRDefault="001E148A" w:rsidP="001E148A">
      <w:pPr>
        <w:numPr>
          <w:ilvl w:val="1"/>
          <w:numId w:val="5"/>
        </w:numPr>
        <w:shd w:val="clear" w:color="auto" w:fill="FFFFFF"/>
        <w:spacing w:before="100" w:beforeAutospacing="1" w:after="100" w:afterAutospacing="1" w:line="240" w:lineRule="auto"/>
        <w:rPr>
          <w:rFonts w:ascii="Calibri" w:eastAsia="Times New Roman" w:hAnsi="Calibri" w:cs="Calibri"/>
          <w:kern w:val="0"/>
          <w14:ligatures w14:val="none"/>
        </w:rPr>
      </w:pPr>
      <w:r w:rsidRPr="001E148A">
        <w:rPr>
          <w:rFonts w:ascii="Calibri" w:eastAsia="Times New Roman" w:hAnsi="Calibri" w:cs="Calibri"/>
          <w:b/>
          <w:bCs/>
          <w:kern w:val="0"/>
          <w14:ligatures w14:val="none"/>
        </w:rPr>
        <w:t>Максимален капацитет: 3 возрасни + 1 дете до 5,99 години.</w:t>
      </w:r>
    </w:p>
    <w:p w14:paraId="7F039A27" w14:textId="77777777" w:rsidR="001E148A" w:rsidRPr="001E148A" w:rsidRDefault="001E148A" w:rsidP="001E148A">
      <w:pPr>
        <w:numPr>
          <w:ilvl w:val="0"/>
          <w:numId w:val="6"/>
        </w:numPr>
        <w:shd w:val="clear" w:color="auto" w:fill="FFFFFF"/>
        <w:spacing w:before="100" w:beforeAutospacing="1" w:after="100" w:afterAutospacing="1" w:line="240" w:lineRule="auto"/>
        <w:rPr>
          <w:rFonts w:ascii="Calibri" w:eastAsia="Times New Roman" w:hAnsi="Calibri" w:cs="Calibri"/>
          <w:kern w:val="0"/>
          <w14:ligatures w14:val="none"/>
        </w:rPr>
      </w:pPr>
      <w:r w:rsidRPr="001E148A">
        <w:rPr>
          <w:rFonts w:ascii="Calibri" w:eastAsia="Times New Roman" w:hAnsi="Calibri" w:cs="Calibri"/>
          <w:b/>
          <w:bCs/>
          <w:kern w:val="0"/>
          <w14:ligatures w14:val="none"/>
        </w:rPr>
        <w:t>1/3+1 – Студио на приземје</w:t>
      </w:r>
    </w:p>
    <w:p w14:paraId="483DC6A0" w14:textId="77777777" w:rsidR="001E148A" w:rsidRPr="001E148A" w:rsidRDefault="001E148A" w:rsidP="001E148A">
      <w:pPr>
        <w:numPr>
          <w:ilvl w:val="1"/>
          <w:numId w:val="6"/>
        </w:numPr>
        <w:shd w:val="clear" w:color="auto" w:fill="FFFFFF"/>
        <w:spacing w:before="100" w:beforeAutospacing="1" w:after="100" w:afterAutospacing="1" w:line="240" w:lineRule="auto"/>
        <w:rPr>
          <w:rFonts w:ascii="Calibri" w:eastAsia="Times New Roman" w:hAnsi="Calibri" w:cs="Calibri"/>
          <w:kern w:val="0"/>
          <w14:ligatures w14:val="none"/>
        </w:rPr>
      </w:pPr>
      <w:r w:rsidRPr="001E148A">
        <w:rPr>
          <w:rFonts w:ascii="Calibri" w:eastAsia="Times New Roman" w:hAnsi="Calibri" w:cs="Calibri"/>
          <w:kern w:val="0"/>
          <w14:ligatures w14:val="none"/>
        </w:rPr>
        <w:t>Студиото има голем брачен кревет + единечен кревет + двосед кој не се пушта, балкон, поглед на градината, комплетно опремена кујна со прибор за готвење и јадење, фрижидер, клима (вклучена во цената) сопствено купатило, бесплатен интернет во собата и во цела вила.</w:t>
      </w:r>
    </w:p>
    <w:p w14:paraId="04F9B6BB" w14:textId="77777777" w:rsidR="001E148A" w:rsidRPr="001E148A" w:rsidRDefault="001E148A" w:rsidP="001E148A">
      <w:pPr>
        <w:numPr>
          <w:ilvl w:val="1"/>
          <w:numId w:val="6"/>
        </w:numPr>
        <w:shd w:val="clear" w:color="auto" w:fill="FFFFFF"/>
        <w:spacing w:before="100" w:beforeAutospacing="1" w:after="100" w:afterAutospacing="1" w:line="240" w:lineRule="auto"/>
        <w:rPr>
          <w:rFonts w:ascii="Calibri" w:eastAsia="Times New Roman" w:hAnsi="Calibri" w:cs="Calibri"/>
          <w:kern w:val="0"/>
          <w14:ligatures w14:val="none"/>
        </w:rPr>
      </w:pPr>
      <w:r w:rsidRPr="001E148A">
        <w:rPr>
          <w:rFonts w:ascii="Calibri" w:eastAsia="Times New Roman" w:hAnsi="Calibri" w:cs="Calibri"/>
          <w:b/>
          <w:bCs/>
          <w:kern w:val="0"/>
          <w14:ligatures w14:val="none"/>
        </w:rPr>
        <w:t>Максимален капацитет: 3 возрасни  + 1 дете до 11,99  + 1 дете до 5,99 години.</w:t>
      </w:r>
      <w:r w:rsidRPr="001E148A">
        <w:rPr>
          <w:rFonts w:ascii="Calibri" w:eastAsia="Times New Roman" w:hAnsi="Calibri" w:cs="Calibri"/>
          <w:b/>
          <w:bCs/>
          <w:kern w:val="0"/>
          <w14:ligatures w14:val="none"/>
        </w:rPr>
        <w:br/>
      </w:r>
    </w:p>
    <w:p w14:paraId="7AE3C5CC" w14:textId="77777777" w:rsidR="001E148A" w:rsidRPr="001E148A" w:rsidRDefault="001E148A" w:rsidP="001E148A">
      <w:pPr>
        <w:numPr>
          <w:ilvl w:val="0"/>
          <w:numId w:val="6"/>
        </w:numPr>
        <w:shd w:val="clear" w:color="auto" w:fill="FFFFFF"/>
        <w:spacing w:before="100" w:beforeAutospacing="1" w:after="100" w:afterAutospacing="1" w:line="240" w:lineRule="auto"/>
        <w:rPr>
          <w:rFonts w:ascii="Calibri" w:eastAsia="Times New Roman" w:hAnsi="Calibri" w:cs="Calibri"/>
          <w:kern w:val="0"/>
          <w14:ligatures w14:val="none"/>
        </w:rPr>
      </w:pPr>
      <w:r w:rsidRPr="001E148A">
        <w:rPr>
          <w:rFonts w:ascii="Calibri" w:eastAsia="Times New Roman" w:hAnsi="Calibri" w:cs="Calibri"/>
          <w:b/>
          <w:bCs/>
          <w:kern w:val="0"/>
          <w14:ligatures w14:val="none"/>
        </w:rPr>
        <w:t>1/3 + 1 – Студио на прв спрат со поглед на море</w:t>
      </w:r>
    </w:p>
    <w:p w14:paraId="0F282736" w14:textId="77777777" w:rsidR="001E148A" w:rsidRPr="001E148A" w:rsidRDefault="001E148A" w:rsidP="001E148A">
      <w:pPr>
        <w:numPr>
          <w:ilvl w:val="1"/>
          <w:numId w:val="6"/>
        </w:numPr>
        <w:shd w:val="clear" w:color="auto" w:fill="FFFFFF"/>
        <w:spacing w:before="100" w:beforeAutospacing="1" w:after="100" w:afterAutospacing="1" w:line="240" w:lineRule="auto"/>
        <w:rPr>
          <w:rFonts w:ascii="Calibri" w:eastAsia="Times New Roman" w:hAnsi="Calibri" w:cs="Calibri"/>
          <w:kern w:val="0"/>
          <w14:ligatures w14:val="none"/>
        </w:rPr>
      </w:pPr>
      <w:r w:rsidRPr="001E148A">
        <w:rPr>
          <w:rFonts w:ascii="Calibri" w:eastAsia="Times New Roman" w:hAnsi="Calibri" w:cs="Calibri"/>
          <w:kern w:val="0"/>
          <w14:ligatures w14:val="none"/>
        </w:rPr>
        <w:t>Студиото има голем брачен кревет + единечен кревет + дополнителен кревет на пуштање, балкон, поглед на на море, комплетно опремена кујна со прибор за готвење и јадење, фрижидер, клима (вклучена во цената) сопствено купатило, бесплатен интернет во собата и во цела вила.</w:t>
      </w:r>
    </w:p>
    <w:p w14:paraId="1274FF16" w14:textId="77777777" w:rsidR="001E148A" w:rsidRPr="001E148A" w:rsidRDefault="001E148A" w:rsidP="001E148A">
      <w:pPr>
        <w:numPr>
          <w:ilvl w:val="1"/>
          <w:numId w:val="6"/>
        </w:numPr>
        <w:shd w:val="clear" w:color="auto" w:fill="FFFFFF"/>
        <w:spacing w:before="100" w:beforeAutospacing="1" w:after="100" w:afterAutospacing="1" w:line="240" w:lineRule="auto"/>
        <w:rPr>
          <w:rFonts w:ascii="Calibri" w:eastAsia="Times New Roman" w:hAnsi="Calibri" w:cs="Calibri"/>
          <w:kern w:val="0"/>
          <w14:ligatures w14:val="none"/>
        </w:rPr>
      </w:pPr>
      <w:r w:rsidRPr="001E148A">
        <w:rPr>
          <w:rFonts w:ascii="Calibri" w:eastAsia="Times New Roman" w:hAnsi="Calibri" w:cs="Calibri"/>
          <w:b/>
          <w:bCs/>
          <w:kern w:val="0"/>
          <w14:ligatures w14:val="none"/>
        </w:rPr>
        <w:t>Максимален капацитет: 3 возрасни + 1 дете до 11,99 години + 1 дете до 4,99 години.</w:t>
      </w:r>
    </w:p>
    <w:p w14:paraId="2D6AB8DF" w14:textId="77777777" w:rsidR="001E148A" w:rsidRPr="001E148A" w:rsidRDefault="001E148A" w:rsidP="001E148A">
      <w:pPr>
        <w:shd w:val="clear" w:color="auto" w:fill="FFFFFF"/>
        <w:spacing w:after="100" w:afterAutospacing="1" w:line="240" w:lineRule="auto"/>
        <w:rPr>
          <w:rFonts w:ascii="Calibri" w:eastAsia="Times New Roman" w:hAnsi="Calibri" w:cs="Calibri"/>
          <w:kern w:val="0"/>
          <w14:ligatures w14:val="none"/>
        </w:rPr>
      </w:pPr>
      <w:r w:rsidRPr="001E148A">
        <w:rPr>
          <w:rFonts w:ascii="Calibri" w:eastAsia="Times New Roman" w:hAnsi="Calibri" w:cs="Calibri"/>
          <w:b/>
          <w:bCs/>
          <w:i/>
          <w:iCs/>
          <w:kern w:val="0"/>
          <w14:ligatures w14:val="none"/>
        </w:rPr>
        <w:lastRenderedPageBreak/>
        <w:t>Агенцијата како оргранизатор не превзема одговорност за квалитетот и покриеноста на интернет конекцијата во капацитетите од понудата</w:t>
      </w:r>
    </w:p>
    <w:p w14:paraId="72432098" w14:textId="77777777" w:rsidR="001E148A" w:rsidRPr="001E148A" w:rsidRDefault="001E148A" w:rsidP="001E148A">
      <w:pPr>
        <w:shd w:val="clear" w:color="auto" w:fill="FFFFFF"/>
        <w:spacing w:after="100" w:afterAutospacing="1" w:line="240" w:lineRule="auto"/>
        <w:rPr>
          <w:rFonts w:ascii="Calibri" w:eastAsia="Times New Roman" w:hAnsi="Calibri" w:cs="Calibri"/>
          <w:kern w:val="0"/>
          <w14:ligatures w14:val="none"/>
        </w:rPr>
      </w:pPr>
      <w:r w:rsidRPr="001E148A">
        <w:rPr>
          <w:rFonts w:ascii="Calibri" w:eastAsia="Times New Roman" w:hAnsi="Calibri" w:cs="Calibri"/>
          <w:b/>
          <w:bCs/>
          <w:kern w:val="0"/>
          <w14:ligatures w14:val="none"/>
        </w:rPr>
        <w:t>ПРЕВОЗ:</w:t>
      </w:r>
    </w:p>
    <w:p w14:paraId="14466267" w14:textId="77777777" w:rsidR="001E148A" w:rsidRPr="001E148A" w:rsidRDefault="001E148A" w:rsidP="001E148A">
      <w:pPr>
        <w:shd w:val="clear" w:color="auto" w:fill="FFFFFF"/>
        <w:spacing w:after="100" w:afterAutospacing="1" w:line="240" w:lineRule="auto"/>
        <w:rPr>
          <w:rFonts w:ascii="Calibri" w:eastAsia="Times New Roman" w:hAnsi="Calibri" w:cs="Calibri"/>
          <w:kern w:val="0"/>
          <w14:ligatures w14:val="none"/>
        </w:rPr>
      </w:pPr>
      <w:r w:rsidRPr="001E148A">
        <w:rPr>
          <w:rFonts w:ascii="Calibri" w:eastAsia="Times New Roman" w:hAnsi="Calibri" w:cs="Calibri"/>
          <w:b/>
          <w:bCs/>
          <w:kern w:val="0"/>
          <w14:ligatures w14:val="none"/>
        </w:rPr>
        <w:t>ЦЕНА ЗА ПРЕВОЗ од Скопје за Ксамил преку Грција:</w:t>
      </w:r>
    </w:p>
    <w:p w14:paraId="6B39D492" w14:textId="77777777" w:rsidR="001E148A" w:rsidRPr="001E148A" w:rsidRDefault="001E148A" w:rsidP="001E148A">
      <w:pPr>
        <w:numPr>
          <w:ilvl w:val="0"/>
          <w:numId w:val="7"/>
        </w:numPr>
        <w:shd w:val="clear" w:color="auto" w:fill="FFFFFF"/>
        <w:spacing w:before="100" w:beforeAutospacing="1" w:after="100" w:afterAutospacing="1" w:line="240" w:lineRule="auto"/>
        <w:rPr>
          <w:rFonts w:ascii="Calibri" w:eastAsia="Times New Roman" w:hAnsi="Calibri" w:cs="Calibri"/>
          <w:kern w:val="0"/>
          <w14:ligatures w14:val="none"/>
        </w:rPr>
      </w:pPr>
      <w:r w:rsidRPr="001E148A">
        <w:rPr>
          <w:rFonts w:ascii="Calibri" w:eastAsia="Times New Roman" w:hAnsi="Calibri" w:cs="Calibri"/>
          <w:kern w:val="0"/>
          <w14:ligatures w14:val="none"/>
        </w:rPr>
        <w:t>Скопје (Дрводекор) -Трансфер до Битола – </w:t>
      </w:r>
      <w:r w:rsidRPr="001E148A">
        <w:rPr>
          <w:rFonts w:ascii="Calibri" w:eastAsia="Times New Roman" w:hAnsi="Calibri" w:cs="Calibri"/>
          <w:b/>
          <w:bCs/>
          <w:kern w:val="0"/>
          <w14:ligatures w14:val="none"/>
        </w:rPr>
        <w:t>65€ </w:t>
      </w:r>
      <w:r w:rsidRPr="001E148A">
        <w:rPr>
          <w:rFonts w:ascii="Calibri" w:eastAsia="Times New Roman" w:hAnsi="Calibri" w:cs="Calibri"/>
          <w:kern w:val="0"/>
          <w14:ligatures w14:val="none"/>
        </w:rPr>
        <w:t>по лице</w:t>
      </w:r>
    </w:p>
    <w:p w14:paraId="249CC600" w14:textId="77777777" w:rsidR="001E148A" w:rsidRPr="001E148A" w:rsidRDefault="001E148A" w:rsidP="001E148A">
      <w:pPr>
        <w:numPr>
          <w:ilvl w:val="0"/>
          <w:numId w:val="7"/>
        </w:numPr>
        <w:shd w:val="clear" w:color="auto" w:fill="FFFFFF"/>
        <w:spacing w:before="100" w:beforeAutospacing="1" w:after="100" w:afterAutospacing="1" w:line="240" w:lineRule="auto"/>
        <w:rPr>
          <w:rFonts w:ascii="Calibri" w:eastAsia="Times New Roman" w:hAnsi="Calibri" w:cs="Calibri"/>
          <w:kern w:val="0"/>
          <w14:ligatures w14:val="none"/>
        </w:rPr>
      </w:pPr>
      <w:r w:rsidRPr="001E148A">
        <w:rPr>
          <w:rFonts w:ascii="Calibri" w:eastAsia="Times New Roman" w:hAnsi="Calibri" w:cs="Calibri"/>
          <w:kern w:val="0"/>
          <w14:ligatures w14:val="none"/>
        </w:rPr>
        <w:t>Штип (паркинг пред пошта) – Трансфер до Велес – </w:t>
      </w:r>
      <w:r w:rsidRPr="001E148A">
        <w:rPr>
          <w:rFonts w:ascii="Calibri" w:eastAsia="Times New Roman" w:hAnsi="Calibri" w:cs="Calibri"/>
          <w:b/>
          <w:bCs/>
          <w:kern w:val="0"/>
          <w14:ligatures w14:val="none"/>
        </w:rPr>
        <w:t>80€ </w:t>
      </w:r>
      <w:r w:rsidRPr="001E148A">
        <w:rPr>
          <w:rFonts w:ascii="Calibri" w:eastAsia="Times New Roman" w:hAnsi="Calibri" w:cs="Calibri"/>
          <w:kern w:val="0"/>
          <w14:ligatures w14:val="none"/>
        </w:rPr>
        <w:t>по лице</w:t>
      </w:r>
    </w:p>
    <w:p w14:paraId="2D64A347" w14:textId="77777777" w:rsidR="001E148A" w:rsidRPr="001E148A" w:rsidRDefault="001E148A" w:rsidP="001E148A">
      <w:pPr>
        <w:numPr>
          <w:ilvl w:val="0"/>
          <w:numId w:val="7"/>
        </w:numPr>
        <w:shd w:val="clear" w:color="auto" w:fill="FFFFFF"/>
        <w:spacing w:before="100" w:beforeAutospacing="1" w:after="100" w:afterAutospacing="1" w:line="240" w:lineRule="auto"/>
        <w:rPr>
          <w:rFonts w:ascii="Calibri" w:eastAsia="Times New Roman" w:hAnsi="Calibri" w:cs="Calibri"/>
          <w:kern w:val="0"/>
          <w14:ligatures w14:val="none"/>
        </w:rPr>
      </w:pPr>
      <w:r w:rsidRPr="001E148A">
        <w:rPr>
          <w:rFonts w:ascii="Calibri" w:eastAsia="Times New Roman" w:hAnsi="Calibri" w:cs="Calibri"/>
          <w:kern w:val="0"/>
          <w14:ligatures w14:val="none"/>
        </w:rPr>
        <w:t>Велес (бензинска пумпа Макпетрол кај кружен тек) – </w:t>
      </w:r>
      <w:r w:rsidRPr="001E148A">
        <w:rPr>
          <w:rFonts w:ascii="Calibri" w:eastAsia="Times New Roman" w:hAnsi="Calibri" w:cs="Calibri"/>
          <w:b/>
          <w:bCs/>
          <w:kern w:val="0"/>
          <w14:ligatures w14:val="none"/>
        </w:rPr>
        <w:t>65€ </w:t>
      </w:r>
      <w:r w:rsidRPr="001E148A">
        <w:rPr>
          <w:rFonts w:ascii="Calibri" w:eastAsia="Times New Roman" w:hAnsi="Calibri" w:cs="Calibri"/>
          <w:kern w:val="0"/>
          <w14:ligatures w14:val="none"/>
        </w:rPr>
        <w:t>по лице</w:t>
      </w:r>
    </w:p>
    <w:p w14:paraId="08D893E4" w14:textId="77777777" w:rsidR="001E148A" w:rsidRPr="001E148A" w:rsidRDefault="001E148A" w:rsidP="001E148A">
      <w:pPr>
        <w:numPr>
          <w:ilvl w:val="0"/>
          <w:numId w:val="7"/>
        </w:numPr>
        <w:shd w:val="clear" w:color="auto" w:fill="FFFFFF"/>
        <w:spacing w:before="100" w:beforeAutospacing="1" w:after="100" w:afterAutospacing="1" w:line="240" w:lineRule="auto"/>
        <w:rPr>
          <w:rFonts w:ascii="Calibri" w:eastAsia="Times New Roman" w:hAnsi="Calibri" w:cs="Calibri"/>
          <w:kern w:val="0"/>
          <w14:ligatures w14:val="none"/>
        </w:rPr>
      </w:pPr>
      <w:r w:rsidRPr="001E148A">
        <w:rPr>
          <w:rFonts w:ascii="Calibri" w:eastAsia="Times New Roman" w:hAnsi="Calibri" w:cs="Calibri"/>
          <w:kern w:val="0"/>
          <w14:ligatures w14:val="none"/>
        </w:rPr>
        <w:t>Кавадарци (бензинска пумпа Макпетрол,Дреново) Трансфер до Битола – </w:t>
      </w:r>
      <w:r w:rsidRPr="001E148A">
        <w:rPr>
          <w:rFonts w:ascii="Calibri" w:eastAsia="Times New Roman" w:hAnsi="Calibri" w:cs="Calibri"/>
          <w:b/>
          <w:bCs/>
          <w:kern w:val="0"/>
          <w14:ligatures w14:val="none"/>
        </w:rPr>
        <w:t>65€ </w:t>
      </w:r>
      <w:r w:rsidRPr="001E148A">
        <w:rPr>
          <w:rFonts w:ascii="Calibri" w:eastAsia="Times New Roman" w:hAnsi="Calibri" w:cs="Calibri"/>
          <w:kern w:val="0"/>
          <w14:ligatures w14:val="none"/>
        </w:rPr>
        <w:t>по лице</w:t>
      </w:r>
    </w:p>
    <w:p w14:paraId="77AE5509" w14:textId="77777777" w:rsidR="001E148A" w:rsidRPr="001E148A" w:rsidRDefault="001E148A" w:rsidP="001E148A">
      <w:pPr>
        <w:numPr>
          <w:ilvl w:val="0"/>
          <w:numId w:val="7"/>
        </w:numPr>
        <w:shd w:val="clear" w:color="auto" w:fill="FFFFFF"/>
        <w:spacing w:before="100" w:beforeAutospacing="1" w:after="100" w:afterAutospacing="1" w:line="240" w:lineRule="auto"/>
        <w:rPr>
          <w:rFonts w:ascii="Calibri" w:eastAsia="Times New Roman" w:hAnsi="Calibri" w:cs="Calibri"/>
          <w:kern w:val="0"/>
          <w14:ligatures w14:val="none"/>
        </w:rPr>
      </w:pPr>
      <w:r w:rsidRPr="001E148A">
        <w:rPr>
          <w:rFonts w:ascii="Calibri" w:eastAsia="Times New Roman" w:hAnsi="Calibri" w:cs="Calibri"/>
          <w:kern w:val="0"/>
          <w14:ligatures w14:val="none"/>
        </w:rPr>
        <w:t>Деца од 2-11,99год: – </w:t>
      </w:r>
      <w:r w:rsidRPr="001E148A">
        <w:rPr>
          <w:rFonts w:ascii="Calibri" w:eastAsia="Times New Roman" w:hAnsi="Calibri" w:cs="Calibri"/>
          <w:b/>
          <w:bCs/>
          <w:kern w:val="0"/>
          <w14:ligatures w14:val="none"/>
        </w:rPr>
        <w:t>10€ помалку </w:t>
      </w:r>
      <w:r w:rsidRPr="001E148A">
        <w:rPr>
          <w:rFonts w:ascii="Calibri" w:eastAsia="Times New Roman" w:hAnsi="Calibri" w:cs="Calibri"/>
          <w:kern w:val="0"/>
          <w14:ligatures w14:val="none"/>
        </w:rPr>
        <w:t>од цената на возрасен</w:t>
      </w:r>
    </w:p>
    <w:p w14:paraId="760137D9" w14:textId="77777777" w:rsidR="001E148A" w:rsidRPr="001E148A" w:rsidRDefault="001E148A" w:rsidP="001E148A">
      <w:pPr>
        <w:shd w:val="clear" w:color="auto" w:fill="FFFFFF"/>
        <w:spacing w:after="100" w:afterAutospacing="1" w:line="240" w:lineRule="auto"/>
        <w:rPr>
          <w:rFonts w:ascii="Calibri" w:eastAsia="Times New Roman" w:hAnsi="Calibri" w:cs="Calibri"/>
          <w:kern w:val="0"/>
          <w14:ligatures w14:val="none"/>
        </w:rPr>
      </w:pPr>
      <w:r w:rsidRPr="001E148A">
        <w:rPr>
          <w:rFonts w:ascii="Calibri" w:eastAsia="Times New Roman" w:hAnsi="Calibri" w:cs="Calibri"/>
          <w:b/>
          <w:bCs/>
          <w:kern w:val="0"/>
          <w14:ligatures w14:val="none"/>
        </w:rPr>
        <w:t>ЦЕНА ЗА ПРЕВОЗ од Битола за Ксамил преку Грција:</w:t>
      </w:r>
    </w:p>
    <w:p w14:paraId="27C86A28" w14:textId="77777777" w:rsidR="001E148A" w:rsidRPr="001E148A" w:rsidRDefault="001E148A" w:rsidP="001E148A">
      <w:pPr>
        <w:numPr>
          <w:ilvl w:val="0"/>
          <w:numId w:val="8"/>
        </w:numPr>
        <w:shd w:val="clear" w:color="auto" w:fill="FFFFFF"/>
        <w:spacing w:before="100" w:beforeAutospacing="1" w:after="100" w:afterAutospacing="1" w:line="240" w:lineRule="auto"/>
        <w:rPr>
          <w:rFonts w:ascii="Calibri" w:eastAsia="Times New Roman" w:hAnsi="Calibri" w:cs="Calibri"/>
          <w:kern w:val="0"/>
          <w14:ligatures w14:val="none"/>
        </w:rPr>
      </w:pPr>
      <w:r w:rsidRPr="001E148A">
        <w:rPr>
          <w:rFonts w:ascii="Calibri" w:eastAsia="Times New Roman" w:hAnsi="Calibri" w:cs="Calibri"/>
          <w:kern w:val="0"/>
          <w14:ligatures w14:val="none"/>
        </w:rPr>
        <w:t>Битола (автобуска Станица Транскоп на перон) – </w:t>
      </w:r>
      <w:r w:rsidRPr="001E148A">
        <w:rPr>
          <w:rFonts w:ascii="Calibri" w:eastAsia="Times New Roman" w:hAnsi="Calibri" w:cs="Calibri"/>
          <w:b/>
          <w:bCs/>
          <w:kern w:val="0"/>
          <w14:ligatures w14:val="none"/>
        </w:rPr>
        <w:t>55€ </w:t>
      </w:r>
      <w:r w:rsidRPr="001E148A">
        <w:rPr>
          <w:rFonts w:ascii="Calibri" w:eastAsia="Times New Roman" w:hAnsi="Calibri" w:cs="Calibri"/>
          <w:kern w:val="0"/>
          <w14:ligatures w14:val="none"/>
        </w:rPr>
        <w:t>по лице</w:t>
      </w:r>
    </w:p>
    <w:p w14:paraId="4E9D50C7" w14:textId="77777777" w:rsidR="001E148A" w:rsidRPr="001E148A" w:rsidRDefault="001E148A" w:rsidP="001E148A">
      <w:pPr>
        <w:numPr>
          <w:ilvl w:val="0"/>
          <w:numId w:val="8"/>
        </w:numPr>
        <w:shd w:val="clear" w:color="auto" w:fill="FFFFFF"/>
        <w:spacing w:before="100" w:beforeAutospacing="1" w:after="100" w:afterAutospacing="1" w:line="240" w:lineRule="auto"/>
        <w:rPr>
          <w:rFonts w:ascii="Calibri" w:eastAsia="Times New Roman" w:hAnsi="Calibri" w:cs="Calibri"/>
          <w:kern w:val="0"/>
          <w14:ligatures w14:val="none"/>
        </w:rPr>
      </w:pPr>
      <w:r w:rsidRPr="001E148A">
        <w:rPr>
          <w:rFonts w:ascii="Calibri" w:eastAsia="Times New Roman" w:hAnsi="Calibri" w:cs="Calibri"/>
          <w:kern w:val="0"/>
          <w14:ligatures w14:val="none"/>
        </w:rPr>
        <w:t>Прилеп (бензинска пумпа Лук Оил) – Трансфер до Битола – </w:t>
      </w:r>
      <w:r w:rsidRPr="001E148A">
        <w:rPr>
          <w:rFonts w:ascii="Calibri" w:eastAsia="Times New Roman" w:hAnsi="Calibri" w:cs="Calibri"/>
          <w:b/>
          <w:bCs/>
          <w:kern w:val="0"/>
          <w14:ligatures w14:val="none"/>
        </w:rPr>
        <w:t>55€ </w:t>
      </w:r>
      <w:r w:rsidRPr="001E148A">
        <w:rPr>
          <w:rFonts w:ascii="Calibri" w:eastAsia="Times New Roman" w:hAnsi="Calibri" w:cs="Calibri"/>
          <w:kern w:val="0"/>
          <w14:ligatures w14:val="none"/>
        </w:rPr>
        <w:t>по лице</w:t>
      </w:r>
    </w:p>
    <w:p w14:paraId="0430D0BE" w14:textId="77777777" w:rsidR="001E148A" w:rsidRPr="001E148A" w:rsidRDefault="001E148A" w:rsidP="001E148A">
      <w:pPr>
        <w:numPr>
          <w:ilvl w:val="0"/>
          <w:numId w:val="8"/>
        </w:numPr>
        <w:shd w:val="clear" w:color="auto" w:fill="FFFFFF"/>
        <w:spacing w:before="100" w:beforeAutospacing="1" w:after="100" w:afterAutospacing="1" w:line="240" w:lineRule="auto"/>
        <w:rPr>
          <w:rFonts w:ascii="Calibri" w:eastAsia="Times New Roman" w:hAnsi="Calibri" w:cs="Calibri"/>
          <w:kern w:val="0"/>
          <w14:ligatures w14:val="none"/>
        </w:rPr>
      </w:pPr>
      <w:r w:rsidRPr="001E148A">
        <w:rPr>
          <w:rFonts w:ascii="Calibri" w:eastAsia="Times New Roman" w:hAnsi="Calibri" w:cs="Calibri"/>
          <w:kern w:val="0"/>
          <w14:ligatures w14:val="none"/>
        </w:rPr>
        <w:t>Струга (Хотел Дрим)- Трансфер до Битола – </w:t>
      </w:r>
      <w:r w:rsidRPr="001E148A">
        <w:rPr>
          <w:rFonts w:ascii="Calibri" w:eastAsia="Times New Roman" w:hAnsi="Calibri" w:cs="Calibri"/>
          <w:b/>
          <w:bCs/>
          <w:kern w:val="0"/>
          <w14:ligatures w14:val="none"/>
        </w:rPr>
        <w:t>65€ </w:t>
      </w:r>
      <w:r w:rsidRPr="001E148A">
        <w:rPr>
          <w:rFonts w:ascii="Calibri" w:eastAsia="Times New Roman" w:hAnsi="Calibri" w:cs="Calibri"/>
          <w:kern w:val="0"/>
          <w14:ligatures w14:val="none"/>
        </w:rPr>
        <w:t>по лице</w:t>
      </w:r>
    </w:p>
    <w:p w14:paraId="5FC4B275" w14:textId="77777777" w:rsidR="001E148A" w:rsidRPr="001E148A" w:rsidRDefault="001E148A" w:rsidP="001E148A">
      <w:pPr>
        <w:numPr>
          <w:ilvl w:val="0"/>
          <w:numId w:val="8"/>
        </w:numPr>
        <w:shd w:val="clear" w:color="auto" w:fill="FFFFFF"/>
        <w:spacing w:before="100" w:beforeAutospacing="1" w:after="100" w:afterAutospacing="1" w:line="240" w:lineRule="auto"/>
        <w:rPr>
          <w:rFonts w:ascii="Calibri" w:eastAsia="Times New Roman" w:hAnsi="Calibri" w:cs="Calibri"/>
          <w:kern w:val="0"/>
          <w14:ligatures w14:val="none"/>
        </w:rPr>
      </w:pPr>
      <w:r w:rsidRPr="001E148A">
        <w:rPr>
          <w:rFonts w:ascii="Calibri" w:eastAsia="Times New Roman" w:hAnsi="Calibri" w:cs="Calibri"/>
          <w:kern w:val="0"/>
          <w14:ligatures w14:val="none"/>
        </w:rPr>
        <w:t>Охрид (бензинска пумпа Лук Оил излез за Битола) – Трансфер до Битола – </w:t>
      </w:r>
      <w:r w:rsidRPr="001E148A">
        <w:rPr>
          <w:rFonts w:ascii="Calibri" w:eastAsia="Times New Roman" w:hAnsi="Calibri" w:cs="Calibri"/>
          <w:b/>
          <w:bCs/>
          <w:kern w:val="0"/>
          <w14:ligatures w14:val="none"/>
        </w:rPr>
        <w:t>65€ </w:t>
      </w:r>
      <w:r w:rsidRPr="001E148A">
        <w:rPr>
          <w:rFonts w:ascii="Calibri" w:eastAsia="Times New Roman" w:hAnsi="Calibri" w:cs="Calibri"/>
          <w:kern w:val="0"/>
          <w14:ligatures w14:val="none"/>
        </w:rPr>
        <w:t>по лице</w:t>
      </w:r>
    </w:p>
    <w:p w14:paraId="17FF1D81" w14:textId="77777777" w:rsidR="001E148A" w:rsidRPr="001E148A" w:rsidRDefault="001E148A" w:rsidP="001E148A">
      <w:pPr>
        <w:numPr>
          <w:ilvl w:val="0"/>
          <w:numId w:val="8"/>
        </w:numPr>
        <w:shd w:val="clear" w:color="auto" w:fill="FFFFFF"/>
        <w:spacing w:before="100" w:beforeAutospacing="1" w:after="100" w:afterAutospacing="1" w:line="240" w:lineRule="auto"/>
        <w:rPr>
          <w:rFonts w:ascii="Calibri" w:eastAsia="Times New Roman" w:hAnsi="Calibri" w:cs="Calibri"/>
          <w:kern w:val="0"/>
          <w14:ligatures w14:val="none"/>
        </w:rPr>
      </w:pPr>
      <w:r w:rsidRPr="001E148A">
        <w:rPr>
          <w:rFonts w:ascii="Calibri" w:eastAsia="Times New Roman" w:hAnsi="Calibri" w:cs="Calibri"/>
          <w:kern w:val="0"/>
          <w14:ligatures w14:val="none"/>
        </w:rPr>
        <w:t>Ресен (спроти автобуска станица) – Трансфер до Битола – </w:t>
      </w:r>
      <w:r w:rsidRPr="001E148A">
        <w:rPr>
          <w:rFonts w:ascii="Calibri" w:eastAsia="Times New Roman" w:hAnsi="Calibri" w:cs="Calibri"/>
          <w:b/>
          <w:bCs/>
          <w:kern w:val="0"/>
          <w14:ligatures w14:val="none"/>
        </w:rPr>
        <w:t>65€ </w:t>
      </w:r>
      <w:r w:rsidRPr="001E148A">
        <w:rPr>
          <w:rFonts w:ascii="Calibri" w:eastAsia="Times New Roman" w:hAnsi="Calibri" w:cs="Calibri"/>
          <w:kern w:val="0"/>
          <w14:ligatures w14:val="none"/>
        </w:rPr>
        <w:t>по лице</w:t>
      </w:r>
    </w:p>
    <w:p w14:paraId="311BA007" w14:textId="77777777" w:rsidR="001E148A" w:rsidRPr="001E148A" w:rsidRDefault="001E148A" w:rsidP="001E148A">
      <w:pPr>
        <w:numPr>
          <w:ilvl w:val="0"/>
          <w:numId w:val="8"/>
        </w:numPr>
        <w:shd w:val="clear" w:color="auto" w:fill="FFFFFF"/>
        <w:spacing w:before="100" w:beforeAutospacing="1" w:after="100" w:afterAutospacing="1" w:line="240" w:lineRule="auto"/>
        <w:rPr>
          <w:rFonts w:ascii="Calibri" w:eastAsia="Times New Roman" w:hAnsi="Calibri" w:cs="Calibri"/>
          <w:kern w:val="0"/>
          <w14:ligatures w14:val="none"/>
        </w:rPr>
      </w:pPr>
      <w:r w:rsidRPr="001E148A">
        <w:rPr>
          <w:rFonts w:ascii="Calibri" w:eastAsia="Times New Roman" w:hAnsi="Calibri" w:cs="Calibri"/>
          <w:kern w:val="0"/>
          <w14:ligatures w14:val="none"/>
        </w:rPr>
        <w:t>Деца од 2-11,99год: –</w:t>
      </w:r>
      <w:r w:rsidRPr="001E148A">
        <w:rPr>
          <w:rFonts w:ascii="Calibri" w:eastAsia="Times New Roman" w:hAnsi="Calibri" w:cs="Calibri"/>
          <w:b/>
          <w:bCs/>
          <w:kern w:val="0"/>
          <w14:ligatures w14:val="none"/>
        </w:rPr>
        <w:t>10€ помалку </w:t>
      </w:r>
      <w:r w:rsidRPr="001E148A">
        <w:rPr>
          <w:rFonts w:ascii="Calibri" w:eastAsia="Times New Roman" w:hAnsi="Calibri" w:cs="Calibri"/>
          <w:kern w:val="0"/>
          <w14:ligatures w14:val="none"/>
        </w:rPr>
        <w:t>од цената на возрасен</w:t>
      </w:r>
    </w:p>
    <w:p w14:paraId="0BD6EEEF" w14:textId="77777777" w:rsidR="001E148A" w:rsidRPr="001E148A" w:rsidRDefault="001E148A" w:rsidP="001E148A">
      <w:pPr>
        <w:shd w:val="clear" w:color="auto" w:fill="FFFFFF"/>
        <w:spacing w:after="100" w:afterAutospacing="1" w:line="240" w:lineRule="auto"/>
        <w:rPr>
          <w:rFonts w:ascii="Calibri" w:eastAsia="Times New Roman" w:hAnsi="Calibri" w:cs="Calibri"/>
          <w:kern w:val="0"/>
          <w14:ligatures w14:val="none"/>
        </w:rPr>
      </w:pPr>
      <w:r w:rsidRPr="001E148A">
        <w:rPr>
          <w:rFonts w:ascii="Calibri" w:eastAsia="Times New Roman" w:hAnsi="Calibri" w:cs="Calibri"/>
          <w:b/>
          <w:bCs/>
          <w:kern w:val="0"/>
          <w14:ligatures w14:val="none"/>
        </w:rPr>
        <w:t>Време на поаѓање за АЛБАНИЈА:</w:t>
      </w:r>
    </w:p>
    <w:p w14:paraId="4F98F7C0" w14:textId="77777777" w:rsidR="001E148A" w:rsidRPr="001E148A" w:rsidRDefault="001E148A" w:rsidP="001E148A">
      <w:pPr>
        <w:shd w:val="clear" w:color="auto" w:fill="FFFFFF"/>
        <w:spacing w:after="100" w:afterAutospacing="1" w:line="240" w:lineRule="auto"/>
        <w:rPr>
          <w:rFonts w:ascii="Calibri" w:eastAsia="Times New Roman" w:hAnsi="Calibri" w:cs="Calibri"/>
          <w:kern w:val="0"/>
          <w14:ligatures w14:val="none"/>
        </w:rPr>
      </w:pPr>
      <w:r w:rsidRPr="001E148A">
        <w:rPr>
          <w:rFonts w:ascii="Calibri" w:eastAsia="Times New Roman" w:hAnsi="Calibri" w:cs="Calibri"/>
          <w:b/>
          <w:bCs/>
          <w:kern w:val="0"/>
          <w14:ligatures w14:val="none"/>
        </w:rPr>
        <w:t>Сатници на поаѓање: </w:t>
      </w:r>
    </w:p>
    <w:p w14:paraId="3A65720B" w14:textId="77777777" w:rsidR="001E148A" w:rsidRPr="001E148A" w:rsidRDefault="001E148A" w:rsidP="001E148A">
      <w:pPr>
        <w:numPr>
          <w:ilvl w:val="0"/>
          <w:numId w:val="9"/>
        </w:numPr>
        <w:shd w:val="clear" w:color="auto" w:fill="FFFFFF"/>
        <w:spacing w:before="100" w:beforeAutospacing="1" w:after="100" w:afterAutospacing="1" w:line="240" w:lineRule="auto"/>
        <w:rPr>
          <w:rFonts w:ascii="Calibri" w:eastAsia="Times New Roman" w:hAnsi="Calibri" w:cs="Calibri"/>
          <w:kern w:val="0"/>
          <w14:ligatures w14:val="none"/>
        </w:rPr>
      </w:pPr>
      <w:r w:rsidRPr="001E148A">
        <w:rPr>
          <w:rFonts w:ascii="Calibri" w:eastAsia="Times New Roman" w:hAnsi="Calibri" w:cs="Calibri"/>
          <w:kern w:val="0"/>
          <w14:ligatures w14:val="none"/>
        </w:rPr>
        <w:t>00:00 h Скопје (Дрводекор) трансфер до Битола</w:t>
      </w:r>
    </w:p>
    <w:p w14:paraId="60D4DC0C" w14:textId="77777777" w:rsidR="001E148A" w:rsidRPr="001E148A" w:rsidRDefault="001E148A" w:rsidP="001E148A">
      <w:pPr>
        <w:numPr>
          <w:ilvl w:val="0"/>
          <w:numId w:val="9"/>
        </w:numPr>
        <w:shd w:val="clear" w:color="auto" w:fill="FFFFFF"/>
        <w:spacing w:before="100" w:beforeAutospacing="1" w:after="100" w:afterAutospacing="1" w:line="240" w:lineRule="auto"/>
        <w:rPr>
          <w:rFonts w:ascii="Calibri" w:eastAsia="Times New Roman" w:hAnsi="Calibri" w:cs="Calibri"/>
          <w:kern w:val="0"/>
          <w14:ligatures w14:val="none"/>
        </w:rPr>
      </w:pPr>
      <w:r w:rsidRPr="001E148A">
        <w:rPr>
          <w:rFonts w:ascii="Calibri" w:eastAsia="Times New Roman" w:hAnsi="Calibri" w:cs="Calibri"/>
          <w:kern w:val="0"/>
          <w14:ligatures w14:val="none"/>
        </w:rPr>
        <w:t>00:45 h Велес (бензинска пумпа Макпетрол на кружен тек) трансфер до Битола</w:t>
      </w:r>
    </w:p>
    <w:p w14:paraId="610AA035" w14:textId="77777777" w:rsidR="001E148A" w:rsidRPr="001E148A" w:rsidRDefault="001E148A" w:rsidP="001E148A">
      <w:pPr>
        <w:numPr>
          <w:ilvl w:val="0"/>
          <w:numId w:val="9"/>
        </w:numPr>
        <w:shd w:val="clear" w:color="auto" w:fill="FFFFFF"/>
        <w:spacing w:before="100" w:beforeAutospacing="1" w:after="100" w:afterAutospacing="1" w:line="240" w:lineRule="auto"/>
        <w:rPr>
          <w:rFonts w:ascii="Calibri" w:eastAsia="Times New Roman" w:hAnsi="Calibri" w:cs="Calibri"/>
          <w:kern w:val="0"/>
          <w14:ligatures w14:val="none"/>
        </w:rPr>
      </w:pPr>
      <w:r w:rsidRPr="001E148A">
        <w:rPr>
          <w:rFonts w:ascii="Calibri" w:eastAsia="Times New Roman" w:hAnsi="Calibri" w:cs="Calibri"/>
          <w:kern w:val="0"/>
          <w14:ligatures w14:val="none"/>
        </w:rPr>
        <w:t>00:00 h Штип (паркинг пред пошта) трансфер до Битола</w:t>
      </w:r>
    </w:p>
    <w:p w14:paraId="6FB10803" w14:textId="77777777" w:rsidR="001E148A" w:rsidRPr="001E148A" w:rsidRDefault="001E148A" w:rsidP="001E148A">
      <w:pPr>
        <w:numPr>
          <w:ilvl w:val="0"/>
          <w:numId w:val="9"/>
        </w:numPr>
        <w:shd w:val="clear" w:color="auto" w:fill="FFFFFF"/>
        <w:spacing w:before="100" w:beforeAutospacing="1" w:after="100" w:afterAutospacing="1" w:line="240" w:lineRule="auto"/>
        <w:rPr>
          <w:rFonts w:ascii="Calibri" w:eastAsia="Times New Roman" w:hAnsi="Calibri" w:cs="Calibri"/>
          <w:kern w:val="0"/>
          <w14:ligatures w14:val="none"/>
        </w:rPr>
      </w:pPr>
      <w:r w:rsidRPr="001E148A">
        <w:rPr>
          <w:rFonts w:ascii="Calibri" w:eastAsia="Times New Roman" w:hAnsi="Calibri" w:cs="Calibri"/>
          <w:kern w:val="0"/>
          <w14:ligatures w14:val="none"/>
        </w:rPr>
        <w:t>01:30 h Кавадарци (бензинска пумпа Макпетрол,Дреново) трансфер до Битола</w:t>
      </w:r>
    </w:p>
    <w:p w14:paraId="758D5778" w14:textId="77777777" w:rsidR="001E148A" w:rsidRPr="001E148A" w:rsidRDefault="001E148A" w:rsidP="001E148A">
      <w:pPr>
        <w:numPr>
          <w:ilvl w:val="0"/>
          <w:numId w:val="9"/>
        </w:numPr>
        <w:shd w:val="clear" w:color="auto" w:fill="FFFFFF"/>
        <w:spacing w:before="100" w:beforeAutospacing="1" w:after="100" w:afterAutospacing="1" w:line="240" w:lineRule="auto"/>
        <w:rPr>
          <w:rFonts w:ascii="Calibri" w:eastAsia="Times New Roman" w:hAnsi="Calibri" w:cs="Calibri"/>
          <w:kern w:val="0"/>
          <w14:ligatures w14:val="none"/>
        </w:rPr>
      </w:pPr>
      <w:r w:rsidRPr="001E148A">
        <w:rPr>
          <w:rFonts w:ascii="Calibri" w:eastAsia="Times New Roman" w:hAnsi="Calibri" w:cs="Calibri"/>
          <w:kern w:val="0"/>
          <w14:ligatures w14:val="none"/>
        </w:rPr>
        <w:t>02:20 h Прилеп (бензинска пумпа Лук Оил) </w:t>
      </w:r>
    </w:p>
    <w:p w14:paraId="4A618483" w14:textId="77777777" w:rsidR="001E148A" w:rsidRPr="001E148A" w:rsidRDefault="001E148A" w:rsidP="001E148A">
      <w:pPr>
        <w:numPr>
          <w:ilvl w:val="0"/>
          <w:numId w:val="9"/>
        </w:numPr>
        <w:shd w:val="clear" w:color="auto" w:fill="FFFFFF"/>
        <w:spacing w:before="100" w:beforeAutospacing="1" w:after="100" w:afterAutospacing="1" w:line="240" w:lineRule="auto"/>
        <w:rPr>
          <w:rFonts w:ascii="Calibri" w:eastAsia="Times New Roman" w:hAnsi="Calibri" w:cs="Calibri"/>
          <w:kern w:val="0"/>
          <w14:ligatures w14:val="none"/>
        </w:rPr>
      </w:pPr>
      <w:r w:rsidRPr="001E148A">
        <w:rPr>
          <w:rFonts w:ascii="Calibri" w:eastAsia="Times New Roman" w:hAnsi="Calibri" w:cs="Calibri"/>
          <w:kern w:val="0"/>
          <w14:ligatures w14:val="none"/>
        </w:rPr>
        <w:t>03:00 h Битола (автобуска Станица Транскоп на перон) </w:t>
      </w:r>
    </w:p>
    <w:p w14:paraId="1A25816A" w14:textId="77777777" w:rsidR="001E148A" w:rsidRPr="001E148A" w:rsidRDefault="001E148A" w:rsidP="001E148A">
      <w:pPr>
        <w:numPr>
          <w:ilvl w:val="0"/>
          <w:numId w:val="9"/>
        </w:numPr>
        <w:shd w:val="clear" w:color="auto" w:fill="FFFFFF"/>
        <w:spacing w:before="100" w:beforeAutospacing="1" w:after="100" w:afterAutospacing="1" w:line="240" w:lineRule="auto"/>
        <w:rPr>
          <w:rFonts w:ascii="Calibri" w:eastAsia="Times New Roman" w:hAnsi="Calibri" w:cs="Calibri"/>
          <w:kern w:val="0"/>
          <w14:ligatures w14:val="none"/>
        </w:rPr>
      </w:pPr>
      <w:r w:rsidRPr="001E148A">
        <w:rPr>
          <w:rFonts w:ascii="Calibri" w:eastAsia="Times New Roman" w:hAnsi="Calibri" w:cs="Calibri"/>
          <w:kern w:val="0"/>
          <w14:ligatures w14:val="none"/>
        </w:rPr>
        <w:t>02:00 h Ресен (спроти автобуска станица) - Трансфер до Битола</w:t>
      </w:r>
    </w:p>
    <w:p w14:paraId="2BE28199" w14:textId="77777777" w:rsidR="001E148A" w:rsidRPr="001E148A" w:rsidRDefault="001E148A" w:rsidP="001E148A">
      <w:pPr>
        <w:numPr>
          <w:ilvl w:val="0"/>
          <w:numId w:val="9"/>
        </w:numPr>
        <w:shd w:val="clear" w:color="auto" w:fill="FFFFFF"/>
        <w:spacing w:before="100" w:beforeAutospacing="1" w:after="100" w:afterAutospacing="1" w:line="240" w:lineRule="auto"/>
        <w:rPr>
          <w:rFonts w:ascii="Calibri" w:eastAsia="Times New Roman" w:hAnsi="Calibri" w:cs="Calibri"/>
          <w:kern w:val="0"/>
          <w14:ligatures w14:val="none"/>
        </w:rPr>
      </w:pPr>
      <w:r w:rsidRPr="001E148A">
        <w:rPr>
          <w:rFonts w:ascii="Calibri" w:eastAsia="Times New Roman" w:hAnsi="Calibri" w:cs="Calibri"/>
          <w:kern w:val="0"/>
          <w14:ligatures w14:val="none"/>
        </w:rPr>
        <w:t>01:30 h Охрид (бензинска пумпа Лук Оил излез за Битола) </w:t>
      </w:r>
    </w:p>
    <w:p w14:paraId="2B928600" w14:textId="77777777" w:rsidR="001E148A" w:rsidRPr="001E148A" w:rsidRDefault="001E148A" w:rsidP="001E148A">
      <w:pPr>
        <w:numPr>
          <w:ilvl w:val="0"/>
          <w:numId w:val="9"/>
        </w:numPr>
        <w:shd w:val="clear" w:color="auto" w:fill="FFFFFF"/>
        <w:spacing w:before="100" w:beforeAutospacing="1" w:after="100" w:afterAutospacing="1" w:line="240" w:lineRule="auto"/>
        <w:rPr>
          <w:rFonts w:ascii="Calibri" w:eastAsia="Times New Roman" w:hAnsi="Calibri" w:cs="Calibri"/>
          <w:kern w:val="0"/>
          <w14:ligatures w14:val="none"/>
        </w:rPr>
      </w:pPr>
      <w:r w:rsidRPr="001E148A">
        <w:rPr>
          <w:rFonts w:ascii="Calibri" w:eastAsia="Times New Roman" w:hAnsi="Calibri" w:cs="Calibri"/>
          <w:kern w:val="0"/>
          <w14:ligatures w14:val="none"/>
        </w:rPr>
        <w:t>01:15 h Струга (Хотел Дрим) - Трансфер до Битола </w:t>
      </w:r>
    </w:p>
    <w:p w14:paraId="2F2B896A" w14:textId="429925A6" w:rsidR="001E148A" w:rsidRPr="001E148A" w:rsidRDefault="003B6944" w:rsidP="001E148A">
      <w:pPr>
        <w:shd w:val="clear" w:color="auto" w:fill="FFFFFF"/>
        <w:spacing w:after="100" w:afterAutospacing="1" w:line="240" w:lineRule="auto"/>
        <w:rPr>
          <w:rFonts w:ascii="Calibri" w:eastAsia="Times New Roman" w:hAnsi="Calibri" w:cs="Calibri"/>
          <w:kern w:val="0"/>
          <w14:ligatures w14:val="none"/>
        </w:rPr>
      </w:pPr>
      <w:r>
        <w:rPr>
          <w:rFonts w:ascii="Calibri" w:eastAsia="Times New Roman" w:hAnsi="Calibri" w:cs="Calibri"/>
          <w:b/>
          <w:bCs/>
          <w:kern w:val="0"/>
          <w:lang w:val="mk-MK"/>
          <w14:ligatures w14:val="none"/>
        </w:rPr>
        <w:t>ЕТА</w:t>
      </w:r>
      <w:r w:rsidR="001E148A" w:rsidRPr="001E148A">
        <w:rPr>
          <w:rFonts w:ascii="Calibri" w:eastAsia="Times New Roman" w:hAnsi="Calibri" w:cs="Calibri"/>
          <w:b/>
          <w:bCs/>
          <w:kern w:val="0"/>
          <w14:ligatures w14:val="none"/>
        </w:rPr>
        <w:t xml:space="preserve"> го задржува правото за промена на цената на автобускиот превоз во случај на донесување на законски мерки за дозволена исполнетост на автобусите со 50 или 70% или доколку настане промена на цената на горивото</w:t>
      </w:r>
    </w:p>
    <w:p w14:paraId="34437210" w14:textId="77777777" w:rsidR="001E148A" w:rsidRPr="001E148A" w:rsidRDefault="001E148A" w:rsidP="001E148A">
      <w:pPr>
        <w:shd w:val="clear" w:color="auto" w:fill="FFFFFF"/>
        <w:spacing w:after="100" w:afterAutospacing="1" w:line="240" w:lineRule="auto"/>
        <w:rPr>
          <w:rFonts w:ascii="Calibri" w:eastAsia="Times New Roman" w:hAnsi="Calibri" w:cs="Calibri"/>
          <w:kern w:val="0"/>
          <w14:ligatures w14:val="none"/>
        </w:rPr>
      </w:pPr>
      <w:r w:rsidRPr="001E148A">
        <w:rPr>
          <w:rFonts w:ascii="Calibri" w:eastAsia="Times New Roman" w:hAnsi="Calibri" w:cs="Calibri"/>
          <w:b/>
          <w:bCs/>
          <w:kern w:val="0"/>
          <w14:ligatures w14:val="none"/>
        </w:rPr>
        <w:t>Приговори и поплаки:</w:t>
      </w:r>
    </w:p>
    <w:p w14:paraId="1A7B9F64" w14:textId="77777777" w:rsidR="001E148A" w:rsidRPr="001E148A" w:rsidRDefault="001E148A" w:rsidP="001E148A">
      <w:pPr>
        <w:numPr>
          <w:ilvl w:val="0"/>
          <w:numId w:val="10"/>
        </w:numPr>
        <w:shd w:val="clear" w:color="auto" w:fill="FFFFFF"/>
        <w:spacing w:before="100" w:beforeAutospacing="1" w:after="100" w:afterAutospacing="1" w:line="240" w:lineRule="auto"/>
        <w:rPr>
          <w:rFonts w:ascii="Calibri" w:eastAsia="Times New Roman" w:hAnsi="Calibri" w:cs="Calibri"/>
          <w:kern w:val="0"/>
          <w14:ligatures w14:val="none"/>
        </w:rPr>
      </w:pPr>
      <w:r w:rsidRPr="001E148A">
        <w:rPr>
          <w:rFonts w:ascii="Calibri" w:eastAsia="Times New Roman" w:hAnsi="Calibri" w:cs="Calibri"/>
          <w:kern w:val="0"/>
          <w14:ligatures w14:val="none"/>
        </w:rPr>
        <w:t>Во случај на неадекватно сместување или било кој друг проблем, се молат патниците за тоа веднаш да го известат одговорното лице на рецепцијата. Доколку проблемот не биде решен, веднаш треба за истиот да се извести </w:t>
      </w:r>
      <w:r w:rsidRPr="001E148A">
        <w:rPr>
          <w:rFonts w:ascii="Calibri" w:eastAsia="Times New Roman" w:hAnsi="Calibri" w:cs="Calibri"/>
          <w:b/>
          <w:bCs/>
          <w:kern w:val="0"/>
          <w14:ligatures w14:val="none"/>
        </w:rPr>
        <w:t>ОРГАНИЗАТОРОТ НА ПАТУВАЊЕТО </w:t>
      </w:r>
      <w:r w:rsidRPr="001E148A">
        <w:rPr>
          <w:rFonts w:ascii="Calibri" w:eastAsia="Times New Roman" w:hAnsi="Calibri" w:cs="Calibri"/>
          <w:kern w:val="0"/>
          <w14:ligatures w14:val="none"/>
        </w:rPr>
        <w:t xml:space="preserve">и уплатното место каде сте склучиле Договор за патување, за време на првиот ден од сместувањето и почетокот на ова програма. Напоменуваме дека рекламации за кои </w:t>
      </w:r>
      <w:r w:rsidRPr="001E148A">
        <w:rPr>
          <w:rFonts w:ascii="Calibri" w:eastAsia="Times New Roman" w:hAnsi="Calibri" w:cs="Calibri"/>
          <w:kern w:val="0"/>
          <w14:ligatures w14:val="none"/>
        </w:rPr>
        <w:lastRenderedPageBreak/>
        <w:t>агенцијата ќе дознае на последниот ден од престојот или по враќањето на патниците, истите нема да бидат земени во предвид или разгледани.</w:t>
      </w:r>
    </w:p>
    <w:p w14:paraId="139E6F0F" w14:textId="77777777" w:rsidR="001E148A" w:rsidRPr="001E148A" w:rsidRDefault="001E148A" w:rsidP="001E148A">
      <w:pPr>
        <w:numPr>
          <w:ilvl w:val="0"/>
          <w:numId w:val="10"/>
        </w:numPr>
        <w:shd w:val="clear" w:color="auto" w:fill="FFFFFF"/>
        <w:spacing w:before="100" w:beforeAutospacing="1" w:after="100" w:afterAutospacing="1" w:line="240" w:lineRule="auto"/>
        <w:rPr>
          <w:rFonts w:ascii="Calibri" w:eastAsia="Times New Roman" w:hAnsi="Calibri" w:cs="Calibri"/>
          <w:kern w:val="0"/>
          <w14:ligatures w14:val="none"/>
        </w:rPr>
      </w:pPr>
      <w:r w:rsidRPr="001E148A">
        <w:rPr>
          <w:rFonts w:ascii="Calibri" w:eastAsia="Times New Roman" w:hAnsi="Calibri" w:cs="Calibri"/>
          <w:kern w:val="0"/>
          <w14:ligatures w14:val="none"/>
        </w:rPr>
        <w:t>Ве молиме во случај на било каков инцидент (кражба, тепачка, сообраќајна незгода….), да се обратите на надлежните инситуции во земјата на престојот. Организаторот на патувањето единствено е задолжен да Ви помогне при посредување меѓу вас и надлежните институции</w:t>
      </w:r>
    </w:p>
    <w:p w14:paraId="401760F9" w14:textId="77777777" w:rsidR="001E148A" w:rsidRPr="001E148A" w:rsidRDefault="001E148A" w:rsidP="001E148A">
      <w:pPr>
        <w:numPr>
          <w:ilvl w:val="0"/>
          <w:numId w:val="10"/>
        </w:numPr>
        <w:shd w:val="clear" w:color="auto" w:fill="FFFFFF"/>
        <w:spacing w:before="100" w:beforeAutospacing="1" w:after="100" w:afterAutospacing="1" w:line="240" w:lineRule="auto"/>
        <w:rPr>
          <w:rFonts w:ascii="Calibri" w:eastAsia="Times New Roman" w:hAnsi="Calibri" w:cs="Calibri"/>
          <w:kern w:val="0"/>
          <w14:ligatures w14:val="none"/>
        </w:rPr>
      </w:pPr>
      <w:r w:rsidRPr="001E148A">
        <w:rPr>
          <w:rFonts w:ascii="Calibri" w:eastAsia="Times New Roman" w:hAnsi="Calibri" w:cs="Calibri"/>
          <w:kern w:val="0"/>
          <w14:ligatures w14:val="none"/>
        </w:rPr>
        <w:t>Составен дел од оваа програма се Општите услови на патување на организаторот на патувањето. За сите информации дадени усмено, агенцијата не сноси одговорност. Ве молиме внимателно да ги прочитате условите на патување кои се составен дел од овој програм. </w:t>
      </w:r>
    </w:p>
    <w:p w14:paraId="5BF01815" w14:textId="77777777" w:rsidR="001E148A" w:rsidRPr="001E148A" w:rsidRDefault="001E148A" w:rsidP="001E148A">
      <w:pPr>
        <w:shd w:val="clear" w:color="auto" w:fill="FFFFFF"/>
        <w:spacing w:after="100" w:afterAutospacing="1" w:line="240" w:lineRule="auto"/>
        <w:rPr>
          <w:rFonts w:ascii="Calibri" w:eastAsia="Times New Roman" w:hAnsi="Calibri" w:cs="Calibri"/>
          <w:kern w:val="0"/>
          <w14:ligatures w14:val="none"/>
        </w:rPr>
      </w:pPr>
      <w:r w:rsidRPr="001E148A">
        <w:rPr>
          <w:rFonts w:ascii="Calibri" w:eastAsia="Times New Roman" w:hAnsi="Calibri" w:cs="Calibri"/>
          <w:b/>
          <w:bCs/>
          <w:kern w:val="0"/>
          <w14:ligatures w14:val="none"/>
        </w:rPr>
        <w:t>Што можете интересно дa правите кога сте на одмор во Ксамил?</w:t>
      </w:r>
    </w:p>
    <w:p w14:paraId="24D8BF7D" w14:textId="77777777" w:rsidR="001E148A" w:rsidRPr="001E148A" w:rsidRDefault="001E148A" w:rsidP="001E148A">
      <w:pPr>
        <w:numPr>
          <w:ilvl w:val="0"/>
          <w:numId w:val="11"/>
        </w:numPr>
        <w:shd w:val="clear" w:color="auto" w:fill="FFFFFF"/>
        <w:spacing w:before="100" w:beforeAutospacing="1" w:after="100" w:afterAutospacing="1" w:line="240" w:lineRule="auto"/>
        <w:rPr>
          <w:rFonts w:ascii="Calibri" w:eastAsia="Times New Roman" w:hAnsi="Calibri" w:cs="Calibri"/>
          <w:kern w:val="0"/>
          <w14:ligatures w14:val="none"/>
        </w:rPr>
      </w:pPr>
      <w:r w:rsidRPr="001E148A">
        <w:rPr>
          <w:rFonts w:ascii="Calibri" w:eastAsia="Times New Roman" w:hAnsi="Calibri" w:cs="Calibri"/>
          <w:b/>
          <w:bCs/>
          <w:kern w:val="0"/>
          <w14:ligatures w14:val="none"/>
        </w:rPr>
        <w:t>Уживајте во зајдисонце:</w:t>
      </w:r>
      <w:r w:rsidRPr="001E148A">
        <w:rPr>
          <w:rFonts w:ascii="Calibri" w:eastAsia="Times New Roman" w:hAnsi="Calibri" w:cs="Calibri"/>
          <w:kern w:val="0"/>
          <w14:ligatures w14:val="none"/>
        </w:rPr>
        <w:t> Осигурете се да не го пропуштите зајдисонцето над Ксамилските острови. Кој било бар на плажата или ресторан свртен спрема островите, ќе ви го пружи тоа задоволство!</w:t>
      </w:r>
    </w:p>
    <w:p w14:paraId="2A36DA6E" w14:textId="77777777" w:rsidR="001E148A" w:rsidRPr="001E148A" w:rsidRDefault="001E148A" w:rsidP="001E148A">
      <w:pPr>
        <w:numPr>
          <w:ilvl w:val="0"/>
          <w:numId w:val="11"/>
        </w:numPr>
        <w:shd w:val="clear" w:color="auto" w:fill="FFFFFF"/>
        <w:spacing w:before="100" w:beforeAutospacing="1" w:after="100" w:afterAutospacing="1" w:line="240" w:lineRule="auto"/>
        <w:rPr>
          <w:rFonts w:ascii="Calibri" w:eastAsia="Times New Roman" w:hAnsi="Calibri" w:cs="Calibri"/>
          <w:kern w:val="0"/>
          <w14:ligatures w14:val="none"/>
        </w:rPr>
      </w:pPr>
      <w:r w:rsidRPr="001E148A">
        <w:rPr>
          <w:rFonts w:ascii="Calibri" w:eastAsia="Times New Roman" w:hAnsi="Calibri" w:cs="Calibri"/>
          <w:b/>
          <w:bCs/>
          <w:kern w:val="0"/>
          <w14:ligatures w14:val="none"/>
        </w:rPr>
        <w:t>Изнајмете кајак:</w:t>
      </w:r>
      <w:r w:rsidRPr="001E148A">
        <w:rPr>
          <w:rFonts w:ascii="Calibri" w:eastAsia="Times New Roman" w:hAnsi="Calibri" w:cs="Calibri"/>
          <w:kern w:val="0"/>
          <w14:ligatures w14:val="none"/>
        </w:rPr>
        <w:t> Речиси сите плажи имаат на располагање изнајмувања кајак и бродови. Дефинитивно изнајмете и прошетајте ги Ксамилските острови!</w:t>
      </w:r>
    </w:p>
    <w:p w14:paraId="15667465" w14:textId="77777777" w:rsidR="001E148A" w:rsidRPr="001E148A" w:rsidRDefault="001E148A" w:rsidP="001E148A">
      <w:pPr>
        <w:numPr>
          <w:ilvl w:val="0"/>
          <w:numId w:val="11"/>
        </w:numPr>
        <w:shd w:val="clear" w:color="auto" w:fill="FFFFFF"/>
        <w:spacing w:before="100" w:beforeAutospacing="1" w:after="100" w:afterAutospacing="1" w:line="240" w:lineRule="auto"/>
        <w:rPr>
          <w:rFonts w:ascii="Calibri" w:eastAsia="Times New Roman" w:hAnsi="Calibri" w:cs="Calibri"/>
          <w:kern w:val="0"/>
          <w14:ligatures w14:val="none"/>
        </w:rPr>
      </w:pPr>
      <w:r w:rsidRPr="001E148A">
        <w:rPr>
          <w:rFonts w:ascii="Calibri" w:eastAsia="Times New Roman" w:hAnsi="Calibri" w:cs="Calibri"/>
          <w:b/>
          <w:bCs/>
          <w:kern w:val="0"/>
          <w14:ligatures w14:val="none"/>
        </w:rPr>
        <w:t>Посетете го националниот парк Бутринт:</w:t>
      </w:r>
      <w:r w:rsidRPr="001E148A">
        <w:rPr>
          <w:rFonts w:ascii="Calibri" w:eastAsia="Times New Roman" w:hAnsi="Calibri" w:cs="Calibri"/>
          <w:kern w:val="0"/>
          <w14:ligatures w14:val="none"/>
        </w:rPr>
        <w:t> Има автобус на секој час од Саранда и Ксамил кој вози до Националниот парк Бутринт. Само 3 км по патот се наоѓа светското наследство на УНЕСКО, Бутринт. Бутринт е домаќин на некои од најважните истории на Албанија и целиот Медитеран.</w:t>
      </w:r>
    </w:p>
    <w:p w14:paraId="168C16A5" w14:textId="77777777" w:rsidR="001E148A" w:rsidRPr="001E148A" w:rsidRDefault="001E148A" w:rsidP="001E148A">
      <w:pPr>
        <w:numPr>
          <w:ilvl w:val="0"/>
          <w:numId w:val="11"/>
        </w:numPr>
        <w:shd w:val="clear" w:color="auto" w:fill="FFFFFF"/>
        <w:spacing w:before="100" w:beforeAutospacing="1" w:after="100" w:afterAutospacing="1" w:line="240" w:lineRule="auto"/>
        <w:rPr>
          <w:rFonts w:ascii="Calibri" w:eastAsia="Times New Roman" w:hAnsi="Calibri" w:cs="Calibri"/>
          <w:kern w:val="0"/>
          <w14:ligatures w14:val="none"/>
        </w:rPr>
      </w:pPr>
      <w:r w:rsidRPr="001E148A">
        <w:rPr>
          <w:rFonts w:ascii="Calibri" w:eastAsia="Times New Roman" w:hAnsi="Calibri" w:cs="Calibri"/>
          <w:b/>
          <w:bCs/>
          <w:kern w:val="0"/>
          <w14:ligatures w14:val="none"/>
        </w:rPr>
        <w:t>Уживајте во Саранда:</w:t>
      </w:r>
      <w:r w:rsidRPr="001E148A">
        <w:rPr>
          <w:rFonts w:ascii="Calibri" w:eastAsia="Times New Roman" w:hAnsi="Calibri" w:cs="Calibri"/>
          <w:kern w:val="0"/>
          <w14:ligatures w14:val="none"/>
        </w:rPr>
        <w:t> Сместено на самиот југ на Албанија, Саранда е мал град со повеќе од 300 сончеви денови во годината кој се повеќе наликува на Италијанските приморски градови. Привлекува се’ повеќе гости со својот шарм. Веројатно сте слушнале како некои пријатели го споменуваат ова летно одморалиште. Ова не треба да изненадува бидејќи Саранда е украсена со волшебни плажи со бел песок, бројни маслинови градини, сите на јонското крајбрежје, спроти познатиот грчки остров Крф.</w:t>
      </w:r>
    </w:p>
    <w:p w14:paraId="174D6427" w14:textId="77777777" w:rsidR="001E148A" w:rsidRPr="001E148A" w:rsidRDefault="001E148A" w:rsidP="001E148A">
      <w:pPr>
        <w:numPr>
          <w:ilvl w:val="0"/>
          <w:numId w:val="11"/>
        </w:numPr>
        <w:shd w:val="clear" w:color="auto" w:fill="FFFFFF"/>
        <w:spacing w:before="100" w:beforeAutospacing="1" w:after="100" w:afterAutospacing="1" w:line="240" w:lineRule="auto"/>
        <w:rPr>
          <w:rFonts w:ascii="Calibri" w:eastAsia="Times New Roman" w:hAnsi="Calibri" w:cs="Calibri"/>
          <w:kern w:val="0"/>
          <w14:ligatures w14:val="none"/>
        </w:rPr>
      </w:pPr>
      <w:r w:rsidRPr="001E148A">
        <w:rPr>
          <w:rFonts w:ascii="Calibri" w:eastAsia="Times New Roman" w:hAnsi="Calibri" w:cs="Calibri"/>
          <w:b/>
          <w:bCs/>
          <w:kern w:val="0"/>
          <w14:ligatures w14:val="none"/>
        </w:rPr>
        <w:t>Посетете ја плажата "Pema e Тhate"</w:t>
      </w:r>
      <w:r w:rsidRPr="001E148A">
        <w:rPr>
          <w:rFonts w:ascii="Calibri" w:eastAsia="Times New Roman" w:hAnsi="Calibri" w:cs="Calibri"/>
          <w:kern w:val="0"/>
          <w14:ligatures w14:val="none"/>
        </w:rPr>
        <w:t>, една од најубавите панорамски плажи во јужна Албанија лоцирана на 3 километри југозападно од Ксамил</w:t>
      </w:r>
    </w:p>
    <w:p w14:paraId="0F07E617" w14:textId="77777777" w:rsidR="001E148A" w:rsidRPr="001E148A" w:rsidRDefault="001E148A" w:rsidP="001E148A">
      <w:pPr>
        <w:numPr>
          <w:ilvl w:val="0"/>
          <w:numId w:val="11"/>
        </w:numPr>
        <w:shd w:val="clear" w:color="auto" w:fill="FFFFFF"/>
        <w:spacing w:before="100" w:beforeAutospacing="1" w:after="100" w:afterAutospacing="1" w:line="240" w:lineRule="auto"/>
        <w:rPr>
          <w:rFonts w:ascii="Calibri" w:eastAsia="Times New Roman" w:hAnsi="Calibri" w:cs="Calibri"/>
          <w:kern w:val="0"/>
          <w14:ligatures w14:val="none"/>
        </w:rPr>
      </w:pPr>
      <w:r w:rsidRPr="001E148A">
        <w:rPr>
          <w:rFonts w:ascii="Calibri" w:eastAsia="Times New Roman" w:hAnsi="Calibri" w:cs="Calibri"/>
          <w:b/>
          <w:bCs/>
          <w:kern w:val="0"/>
          <w14:ligatures w14:val="none"/>
        </w:rPr>
        <w:t>Посетете го "Syri &amp; Kalter" (Плаво око):</w:t>
      </w:r>
      <w:r w:rsidRPr="001E148A">
        <w:rPr>
          <w:rFonts w:ascii="Calibri" w:eastAsia="Times New Roman" w:hAnsi="Calibri" w:cs="Calibri"/>
          <w:kern w:val="0"/>
          <w14:ligatures w14:val="none"/>
        </w:rPr>
        <w:t> Прекрасен природен феномен кој е оддалечен околу 50 минути возење од Ксамил. Сири и Калтер е исто така познат како сино око и тука ве чекаат кристално чисти води во тиркизна и зелена боја.</w:t>
      </w:r>
    </w:p>
    <w:p w14:paraId="3D12C37E" w14:textId="70F5C000" w:rsidR="001E148A" w:rsidRPr="001E148A" w:rsidRDefault="001E148A" w:rsidP="001E148A">
      <w:pPr>
        <w:shd w:val="clear" w:color="auto" w:fill="FFFFFF"/>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b/>
          <w:bCs/>
          <w:kern w:val="0"/>
          <w14:ligatures w14:val="none"/>
        </w:rPr>
        <w:t>Важат </w:t>
      </w:r>
      <w:hyperlink r:id="rId5" w:history="1">
        <w:r w:rsidRPr="001E148A">
          <w:rPr>
            <w:rFonts w:ascii="Calibri" w:eastAsia="Times New Roman" w:hAnsi="Calibri" w:cs="Calibri"/>
            <w:b/>
            <w:bCs/>
            <w:kern w:val="0"/>
            <w:u w:val="single"/>
            <w14:ligatures w14:val="none"/>
          </w:rPr>
          <w:t>Општите услови за патување </w:t>
        </w:r>
      </w:hyperlink>
      <w:r w:rsidRPr="001E148A">
        <w:rPr>
          <w:rFonts w:ascii="Calibri" w:eastAsia="Times New Roman" w:hAnsi="Calibri" w:cs="Calibri"/>
          <w:b/>
          <w:bCs/>
          <w:kern w:val="0"/>
          <w14:ligatures w14:val="none"/>
        </w:rPr>
        <w:t xml:space="preserve">на </w:t>
      </w:r>
      <w:r>
        <w:rPr>
          <w:rFonts w:ascii="Calibri" w:eastAsia="Times New Roman" w:hAnsi="Calibri" w:cs="Calibri"/>
          <w:b/>
          <w:bCs/>
          <w:kern w:val="0"/>
          <w:lang w:val="mk-MK"/>
          <w14:ligatures w14:val="none"/>
        </w:rPr>
        <w:t>ЕТА</w:t>
      </w:r>
      <w:r w:rsidRPr="001E148A">
        <w:rPr>
          <w:rFonts w:ascii="Calibri" w:eastAsia="Times New Roman" w:hAnsi="Calibri" w:cs="Calibri"/>
          <w:b/>
          <w:bCs/>
          <w:kern w:val="0"/>
          <w14:ligatures w14:val="none"/>
        </w:rPr>
        <w:t> и СКТМ</w:t>
      </w:r>
    </w:p>
    <w:p w14:paraId="13E28906" w14:textId="6D7DD2AC" w:rsidR="001E148A" w:rsidRPr="001E148A" w:rsidRDefault="001E148A" w:rsidP="001E148A">
      <w:pPr>
        <w:shd w:val="clear" w:color="auto" w:fill="FFFFFF"/>
        <w:spacing w:after="100" w:afterAutospacing="1" w:line="240" w:lineRule="auto"/>
        <w:jc w:val="center"/>
        <w:rPr>
          <w:rFonts w:ascii="Calibri" w:eastAsia="Times New Roman" w:hAnsi="Calibri" w:cs="Calibri"/>
          <w:kern w:val="0"/>
          <w14:ligatures w14:val="none"/>
        </w:rPr>
      </w:pPr>
      <w:r w:rsidRPr="001E148A">
        <w:rPr>
          <w:rFonts w:ascii="Calibri" w:eastAsia="Times New Roman" w:hAnsi="Calibri" w:cs="Calibri"/>
          <w:b/>
          <w:bCs/>
          <w:kern w:val="0"/>
          <w14:ligatures w14:val="none"/>
        </w:rPr>
        <w:t xml:space="preserve">Тимот на </w:t>
      </w:r>
      <w:r>
        <w:rPr>
          <w:rFonts w:ascii="Calibri" w:eastAsia="Times New Roman" w:hAnsi="Calibri" w:cs="Calibri"/>
          <w:b/>
          <w:bCs/>
          <w:kern w:val="0"/>
          <w:lang w:val="mk-MK"/>
          <w14:ligatures w14:val="none"/>
        </w:rPr>
        <w:t>ЕТА</w:t>
      </w:r>
      <w:r w:rsidRPr="001E148A">
        <w:rPr>
          <w:rFonts w:ascii="Calibri" w:eastAsia="Times New Roman" w:hAnsi="Calibri" w:cs="Calibri"/>
          <w:b/>
          <w:bCs/>
          <w:kern w:val="0"/>
          <w14:ligatures w14:val="none"/>
        </w:rPr>
        <w:t xml:space="preserve"> Ви посакува пријатен одмор.</w:t>
      </w:r>
    </w:p>
    <w:p w14:paraId="65322EEE" w14:textId="77777777" w:rsidR="0027516C" w:rsidRPr="001E148A" w:rsidRDefault="0027516C">
      <w:pPr>
        <w:rPr>
          <w:rFonts w:ascii="Calibri" w:hAnsi="Calibri" w:cs="Calibri"/>
        </w:rPr>
      </w:pPr>
    </w:p>
    <w:sectPr w:rsidR="0027516C" w:rsidRPr="001E14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344F0"/>
    <w:multiLevelType w:val="multilevel"/>
    <w:tmpl w:val="F440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251115"/>
    <w:multiLevelType w:val="multilevel"/>
    <w:tmpl w:val="F74C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4A7802"/>
    <w:multiLevelType w:val="multilevel"/>
    <w:tmpl w:val="7F1C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0E4F39"/>
    <w:multiLevelType w:val="multilevel"/>
    <w:tmpl w:val="0A20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437C44"/>
    <w:multiLevelType w:val="multilevel"/>
    <w:tmpl w:val="FBBC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F62FCA"/>
    <w:multiLevelType w:val="multilevel"/>
    <w:tmpl w:val="28E43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013647"/>
    <w:multiLevelType w:val="multilevel"/>
    <w:tmpl w:val="E7F6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DB2E08"/>
    <w:multiLevelType w:val="multilevel"/>
    <w:tmpl w:val="48CAD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18062C"/>
    <w:multiLevelType w:val="multilevel"/>
    <w:tmpl w:val="D57C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1301E0"/>
    <w:multiLevelType w:val="multilevel"/>
    <w:tmpl w:val="2EA00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305EA5"/>
    <w:multiLevelType w:val="multilevel"/>
    <w:tmpl w:val="34560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499724">
    <w:abstractNumId w:val="6"/>
  </w:num>
  <w:num w:numId="2" w16cid:durableId="313610650">
    <w:abstractNumId w:val="8"/>
  </w:num>
  <w:num w:numId="3" w16cid:durableId="1006323720">
    <w:abstractNumId w:val="7"/>
  </w:num>
  <w:num w:numId="4" w16cid:durableId="1573467822">
    <w:abstractNumId w:val="1"/>
  </w:num>
  <w:num w:numId="5" w16cid:durableId="460727960">
    <w:abstractNumId w:val="9"/>
  </w:num>
  <w:num w:numId="6" w16cid:durableId="1705517075">
    <w:abstractNumId w:val="5"/>
  </w:num>
  <w:num w:numId="7" w16cid:durableId="867064197">
    <w:abstractNumId w:val="0"/>
  </w:num>
  <w:num w:numId="8" w16cid:durableId="1299726127">
    <w:abstractNumId w:val="10"/>
  </w:num>
  <w:num w:numId="9" w16cid:durableId="1876576765">
    <w:abstractNumId w:val="3"/>
  </w:num>
  <w:num w:numId="10" w16cid:durableId="1466045245">
    <w:abstractNumId w:val="2"/>
  </w:num>
  <w:num w:numId="11" w16cid:durableId="54592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48A"/>
    <w:rsid w:val="001E148A"/>
    <w:rsid w:val="0027516C"/>
    <w:rsid w:val="003B6944"/>
    <w:rsid w:val="007E18CF"/>
    <w:rsid w:val="00F74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35448"/>
  <w15:chartTrackingRefBased/>
  <w15:docId w15:val="{7A09C892-EDE3-49E2-AB5F-F885E69F5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14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14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14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14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14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14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14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14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14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4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14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14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14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14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14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14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14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148A"/>
    <w:rPr>
      <w:rFonts w:eastAsiaTheme="majorEastAsia" w:cstheme="majorBidi"/>
      <w:color w:val="272727" w:themeColor="text1" w:themeTint="D8"/>
    </w:rPr>
  </w:style>
  <w:style w:type="paragraph" w:styleId="Title">
    <w:name w:val="Title"/>
    <w:basedOn w:val="Normal"/>
    <w:next w:val="Normal"/>
    <w:link w:val="TitleChar"/>
    <w:uiPriority w:val="10"/>
    <w:qFormat/>
    <w:rsid w:val="001E14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14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14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14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148A"/>
    <w:pPr>
      <w:spacing w:before="160"/>
      <w:jc w:val="center"/>
    </w:pPr>
    <w:rPr>
      <w:i/>
      <w:iCs/>
      <w:color w:val="404040" w:themeColor="text1" w:themeTint="BF"/>
    </w:rPr>
  </w:style>
  <w:style w:type="character" w:customStyle="1" w:styleId="QuoteChar">
    <w:name w:val="Quote Char"/>
    <w:basedOn w:val="DefaultParagraphFont"/>
    <w:link w:val="Quote"/>
    <w:uiPriority w:val="29"/>
    <w:rsid w:val="001E148A"/>
    <w:rPr>
      <w:i/>
      <w:iCs/>
      <w:color w:val="404040" w:themeColor="text1" w:themeTint="BF"/>
    </w:rPr>
  </w:style>
  <w:style w:type="paragraph" w:styleId="ListParagraph">
    <w:name w:val="List Paragraph"/>
    <w:basedOn w:val="Normal"/>
    <w:uiPriority w:val="34"/>
    <w:qFormat/>
    <w:rsid w:val="001E148A"/>
    <w:pPr>
      <w:ind w:left="720"/>
      <w:contextualSpacing/>
    </w:pPr>
  </w:style>
  <w:style w:type="character" w:styleId="IntenseEmphasis">
    <w:name w:val="Intense Emphasis"/>
    <w:basedOn w:val="DefaultParagraphFont"/>
    <w:uiPriority w:val="21"/>
    <w:qFormat/>
    <w:rsid w:val="001E148A"/>
    <w:rPr>
      <w:i/>
      <w:iCs/>
      <w:color w:val="0F4761" w:themeColor="accent1" w:themeShade="BF"/>
    </w:rPr>
  </w:style>
  <w:style w:type="paragraph" w:styleId="IntenseQuote">
    <w:name w:val="Intense Quote"/>
    <w:basedOn w:val="Normal"/>
    <w:next w:val="Normal"/>
    <w:link w:val="IntenseQuoteChar"/>
    <w:uiPriority w:val="30"/>
    <w:qFormat/>
    <w:rsid w:val="001E14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148A"/>
    <w:rPr>
      <w:i/>
      <w:iCs/>
      <w:color w:val="0F4761" w:themeColor="accent1" w:themeShade="BF"/>
    </w:rPr>
  </w:style>
  <w:style w:type="character" w:styleId="IntenseReference">
    <w:name w:val="Intense Reference"/>
    <w:basedOn w:val="DefaultParagraphFont"/>
    <w:uiPriority w:val="32"/>
    <w:qFormat/>
    <w:rsid w:val="001E148A"/>
    <w:rPr>
      <w:b/>
      <w:bCs/>
      <w:smallCaps/>
      <w:color w:val="0F4761" w:themeColor="accent1" w:themeShade="BF"/>
      <w:spacing w:val="5"/>
    </w:rPr>
  </w:style>
  <w:style w:type="paragraph" w:styleId="NormalWeb">
    <w:name w:val="Normal (Web)"/>
    <w:basedOn w:val="Normal"/>
    <w:uiPriority w:val="99"/>
    <w:semiHidden/>
    <w:unhideWhenUsed/>
    <w:rsid w:val="001E148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E148A"/>
    <w:rPr>
      <w:b/>
      <w:bCs/>
    </w:rPr>
  </w:style>
  <w:style w:type="character" w:styleId="Emphasis">
    <w:name w:val="Emphasis"/>
    <w:basedOn w:val="DefaultParagraphFont"/>
    <w:uiPriority w:val="20"/>
    <w:qFormat/>
    <w:rsid w:val="001E148A"/>
    <w:rPr>
      <w:i/>
      <w:iCs/>
    </w:rPr>
  </w:style>
  <w:style w:type="character" w:styleId="Hyperlink">
    <w:name w:val="Hyperlink"/>
    <w:basedOn w:val="DefaultParagraphFont"/>
    <w:uiPriority w:val="99"/>
    <w:semiHidden/>
    <w:unhideWhenUsed/>
    <w:rsid w:val="001E14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7668">
      <w:bodyDiv w:val="1"/>
      <w:marLeft w:val="0"/>
      <w:marRight w:val="0"/>
      <w:marTop w:val="0"/>
      <w:marBottom w:val="0"/>
      <w:divBdr>
        <w:top w:val="none" w:sz="0" w:space="0" w:color="auto"/>
        <w:left w:val="none" w:sz="0" w:space="0" w:color="auto"/>
        <w:bottom w:val="none" w:sz="0" w:space="0" w:color="auto"/>
        <w:right w:val="none" w:sz="0" w:space="0" w:color="auto"/>
      </w:divBdr>
      <w:divsChild>
        <w:div w:id="2135367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aorbita.com.mk/uslovi-ft/50-uslovi-vo-patuvanjet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1254</Words>
  <Characters>7148</Characters>
  <Application>Microsoft Office Word</Application>
  <DocSecurity>0</DocSecurity>
  <Lines>59</Lines>
  <Paragraphs>16</Paragraphs>
  <ScaleCrop>false</ScaleCrop>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2</cp:revision>
  <dcterms:created xsi:type="dcterms:W3CDTF">2024-03-13T15:21:00Z</dcterms:created>
  <dcterms:modified xsi:type="dcterms:W3CDTF">2024-03-13T15:44:00Z</dcterms:modified>
</cp:coreProperties>
</file>