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1962" w14:textId="77777777" w:rsidR="0050458C" w:rsidRPr="003B14B8" w:rsidRDefault="0050458C" w:rsidP="0050458C">
      <w:pPr>
        <w:jc w:val="center"/>
        <w:rPr>
          <w:b/>
          <w:bCs/>
          <w:sz w:val="20"/>
          <w:szCs w:val="20"/>
        </w:rPr>
      </w:pPr>
      <w:proofErr w:type="spellStart"/>
      <w:r w:rsidRPr="0050458C">
        <w:rPr>
          <w:b/>
          <w:bCs/>
          <w:sz w:val="20"/>
          <w:szCs w:val="20"/>
        </w:rPr>
        <w:t>Хотел</w:t>
      </w:r>
      <w:proofErr w:type="spellEnd"/>
      <w:r w:rsidRPr="0050458C">
        <w:rPr>
          <w:b/>
          <w:bCs/>
          <w:sz w:val="20"/>
          <w:szCs w:val="20"/>
        </w:rPr>
        <w:t xml:space="preserve"> </w:t>
      </w:r>
      <w:proofErr w:type="spellStart"/>
      <w:r w:rsidRPr="0050458C">
        <w:rPr>
          <w:b/>
          <w:bCs/>
          <w:sz w:val="20"/>
          <w:szCs w:val="20"/>
        </w:rPr>
        <w:t>Марин</w:t>
      </w:r>
      <w:proofErr w:type="spellEnd"/>
      <w:r w:rsidRPr="0050458C">
        <w:rPr>
          <w:b/>
          <w:bCs/>
          <w:sz w:val="20"/>
          <w:szCs w:val="20"/>
        </w:rPr>
        <w:t xml:space="preserve"> </w:t>
      </w:r>
      <w:proofErr w:type="spellStart"/>
      <w:r w:rsidRPr="0050458C">
        <w:rPr>
          <w:b/>
          <w:bCs/>
          <w:sz w:val="20"/>
          <w:szCs w:val="20"/>
        </w:rPr>
        <w:t>Принцес</w:t>
      </w:r>
      <w:proofErr w:type="spellEnd"/>
      <w:r w:rsidRPr="0050458C">
        <w:rPr>
          <w:b/>
          <w:bCs/>
          <w:sz w:val="20"/>
          <w:szCs w:val="20"/>
        </w:rPr>
        <w:t xml:space="preserve"> 5*-</w:t>
      </w:r>
      <w:proofErr w:type="spellStart"/>
      <w:r w:rsidRPr="0050458C">
        <w:rPr>
          <w:b/>
          <w:bCs/>
          <w:sz w:val="20"/>
          <w:szCs w:val="20"/>
        </w:rPr>
        <w:t>Кумбургаз</w:t>
      </w:r>
      <w:proofErr w:type="spellEnd"/>
      <w:r w:rsidRPr="0050458C">
        <w:rPr>
          <w:b/>
          <w:bCs/>
          <w:sz w:val="20"/>
          <w:szCs w:val="20"/>
        </w:rPr>
        <w:t xml:space="preserve"> </w:t>
      </w:r>
      <w:proofErr w:type="spellStart"/>
      <w:r w:rsidRPr="0050458C">
        <w:rPr>
          <w:b/>
          <w:bCs/>
          <w:sz w:val="20"/>
          <w:szCs w:val="20"/>
        </w:rPr>
        <w:t>Лето</w:t>
      </w:r>
      <w:proofErr w:type="spellEnd"/>
      <w:r w:rsidRPr="0050458C">
        <w:rPr>
          <w:b/>
          <w:bCs/>
          <w:sz w:val="20"/>
          <w:szCs w:val="20"/>
        </w:rPr>
        <w:t xml:space="preserve"> 2025</w:t>
      </w:r>
    </w:p>
    <w:p w14:paraId="1F3C5B92" w14:textId="77777777" w:rsidR="0050458C" w:rsidRPr="0050458C" w:rsidRDefault="0050458C" w:rsidP="0050458C">
      <w:pPr>
        <w:rPr>
          <w:sz w:val="20"/>
          <w:szCs w:val="20"/>
        </w:rPr>
      </w:pPr>
      <w:r w:rsidRPr="0050458C">
        <w:rPr>
          <w:sz w:val="20"/>
          <w:szCs w:val="20"/>
        </w:rPr>
        <w:t xml:space="preserve">6-то </w:t>
      </w:r>
      <w:proofErr w:type="spellStart"/>
      <w:r w:rsidRPr="0050458C">
        <w:rPr>
          <w:sz w:val="20"/>
          <w:szCs w:val="20"/>
        </w:rPr>
        <w:t>лето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ред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Ве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носиме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proofErr w:type="gramStart"/>
      <w:r w:rsidRPr="0050458C">
        <w:rPr>
          <w:sz w:val="20"/>
          <w:szCs w:val="20"/>
        </w:rPr>
        <w:t>најбараната</w:t>
      </w:r>
      <w:proofErr w:type="spellEnd"/>
      <w:r w:rsidRPr="0050458C">
        <w:rPr>
          <w:sz w:val="20"/>
          <w:szCs w:val="20"/>
        </w:rPr>
        <w:t>  ХИТ</w:t>
      </w:r>
      <w:proofErr w:type="gram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дестинација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во</w:t>
      </w:r>
      <w:proofErr w:type="spellEnd"/>
      <w:r w:rsidRPr="0050458C">
        <w:rPr>
          <w:sz w:val="20"/>
          <w:szCs w:val="20"/>
        </w:rPr>
        <w:t xml:space="preserve"> ТУРЦИЈА! </w:t>
      </w:r>
      <w:proofErr w:type="spellStart"/>
      <w:r w:rsidRPr="0050458C">
        <w:rPr>
          <w:sz w:val="20"/>
          <w:szCs w:val="20"/>
        </w:rPr>
        <w:t>Резервирајте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промо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цени</w:t>
      </w:r>
      <w:proofErr w:type="spellEnd"/>
      <w:r w:rsidRPr="0050458C">
        <w:rPr>
          <w:sz w:val="20"/>
          <w:szCs w:val="20"/>
        </w:rPr>
        <w:t xml:space="preserve"> и </w:t>
      </w:r>
      <w:proofErr w:type="spellStart"/>
      <w:r w:rsidRPr="0050458C">
        <w:rPr>
          <w:sz w:val="20"/>
          <w:szCs w:val="20"/>
        </w:rPr>
        <w:t>летувајте</w:t>
      </w:r>
      <w:proofErr w:type="spellEnd"/>
      <w:r w:rsidRPr="0050458C">
        <w:rPr>
          <w:sz w:val="20"/>
          <w:szCs w:val="20"/>
        </w:rPr>
        <w:t xml:space="preserve"> 7 </w:t>
      </w:r>
      <w:proofErr w:type="spellStart"/>
      <w:r w:rsidRPr="0050458C">
        <w:rPr>
          <w:sz w:val="20"/>
          <w:szCs w:val="20"/>
        </w:rPr>
        <w:t>или</w:t>
      </w:r>
      <w:proofErr w:type="spellEnd"/>
      <w:r w:rsidRPr="0050458C">
        <w:rPr>
          <w:sz w:val="20"/>
          <w:szCs w:val="20"/>
        </w:rPr>
        <w:t xml:space="preserve"> 14 </w:t>
      </w:r>
      <w:proofErr w:type="spellStart"/>
      <w:r w:rsidRPr="0050458C">
        <w:rPr>
          <w:sz w:val="20"/>
          <w:szCs w:val="20"/>
        </w:rPr>
        <w:t>ноќевања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во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Кумбургаз</w:t>
      </w:r>
      <w:proofErr w:type="spellEnd"/>
      <w:r w:rsidRPr="0050458C">
        <w:rPr>
          <w:sz w:val="20"/>
          <w:szCs w:val="20"/>
        </w:rPr>
        <w:t>.</w:t>
      </w:r>
    </w:p>
    <w:p w14:paraId="69919FEB" w14:textId="77777777" w:rsidR="0050458C" w:rsidRPr="0050458C" w:rsidRDefault="0050458C" w:rsidP="0050458C">
      <w:pPr>
        <w:rPr>
          <w:sz w:val="20"/>
          <w:szCs w:val="20"/>
        </w:rPr>
      </w:pP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само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еден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час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возење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од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Истанбул</w:t>
      </w:r>
      <w:proofErr w:type="spellEnd"/>
      <w:r w:rsidRPr="0050458C">
        <w:rPr>
          <w:sz w:val="20"/>
          <w:szCs w:val="20"/>
        </w:rPr>
        <w:t xml:space="preserve">, </w:t>
      </w:r>
      <w:proofErr w:type="spellStart"/>
      <w:r w:rsidRPr="0050458C">
        <w:rPr>
          <w:sz w:val="20"/>
          <w:szCs w:val="20"/>
        </w:rPr>
        <w:t>во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Општината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Бујукчекмеџе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наоѓа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Кумбургаз</w:t>
      </w:r>
      <w:proofErr w:type="spellEnd"/>
      <w:r w:rsidRPr="0050458C">
        <w:rPr>
          <w:sz w:val="20"/>
          <w:szCs w:val="20"/>
        </w:rPr>
        <w:t xml:space="preserve">, </w:t>
      </w:r>
      <w:proofErr w:type="spellStart"/>
      <w:r w:rsidRPr="0050458C">
        <w:rPr>
          <w:sz w:val="20"/>
          <w:szCs w:val="20"/>
        </w:rPr>
        <w:t>едно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од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најпознатите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летувалишта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во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Истанбул</w:t>
      </w:r>
      <w:proofErr w:type="spellEnd"/>
      <w:r w:rsidRPr="0050458C">
        <w:rPr>
          <w:sz w:val="20"/>
          <w:szCs w:val="20"/>
        </w:rPr>
        <w:t xml:space="preserve">. </w:t>
      </w:r>
      <w:proofErr w:type="spellStart"/>
      <w:r w:rsidRPr="0050458C">
        <w:rPr>
          <w:sz w:val="20"/>
          <w:szCs w:val="20"/>
        </w:rPr>
        <w:t>Кумбургаз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наоѓа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европската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страна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Истанбул</w:t>
      </w:r>
      <w:proofErr w:type="spellEnd"/>
      <w:r w:rsidRPr="0050458C">
        <w:rPr>
          <w:sz w:val="20"/>
          <w:szCs w:val="20"/>
        </w:rPr>
        <w:t xml:space="preserve">,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брегот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мраморното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море</w:t>
      </w:r>
      <w:proofErr w:type="spellEnd"/>
      <w:r w:rsidRPr="0050458C">
        <w:rPr>
          <w:sz w:val="20"/>
          <w:szCs w:val="20"/>
        </w:rPr>
        <w:t xml:space="preserve">, и </w:t>
      </w:r>
      <w:proofErr w:type="spellStart"/>
      <w:r w:rsidRPr="0050458C">
        <w:rPr>
          <w:sz w:val="20"/>
          <w:szCs w:val="20"/>
        </w:rPr>
        <w:t>се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протега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површина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од</w:t>
      </w:r>
      <w:proofErr w:type="spellEnd"/>
      <w:r w:rsidRPr="0050458C">
        <w:rPr>
          <w:sz w:val="20"/>
          <w:szCs w:val="20"/>
        </w:rPr>
        <w:t xml:space="preserve"> 1892 </w:t>
      </w:r>
      <w:proofErr w:type="spellStart"/>
      <w:r w:rsidRPr="0050458C">
        <w:rPr>
          <w:sz w:val="20"/>
          <w:szCs w:val="20"/>
        </w:rPr>
        <w:t>хектари</w:t>
      </w:r>
      <w:proofErr w:type="spellEnd"/>
      <w:r w:rsidRPr="0050458C">
        <w:rPr>
          <w:sz w:val="20"/>
          <w:szCs w:val="20"/>
        </w:rPr>
        <w:t xml:space="preserve">, и </w:t>
      </w:r>
      <w:proofErr w:type="spellStart"/>
      <w:r w:rsidRPr="0050458C">
        <w:rPr>
          <w:sz w:val="20"/>
          <w:szCs w:val="20"/>
        </w:rPr>
        <w:t>има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крајбрежје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долго</w:t>
      </w:r>
      <w:proofErr w:type="spellEnd"/>
      <w:r w:rsidRPr="0050458C">
        <w:rPr>
          <w:sz w:val="20"/>
          <w:szCs w:val="20"/>
        </w:rPr>
        <w:t xml:space="preserve"> 8 </w:t>
      </w:r>
      <w:proofErr w:type="spellStart"/>
      <w:r w:rsidRPr="0050458C">
        <w:rPr>
          <w:sz w:val="20"/>
          <w:szCs w:val="20"/>
        </w:rPr>
        <w:t>километри</w:t>
      </w:r>
      <w:proofErr w:type="spellEnd"/>
      <w:r w:rsidRPr="0050458C">
        <w:rPr>
          <w:sz w:val="20"/>
          <w:szCs w:val="20"/>
        </w:rPr>
        <w:t>.</w:t>
      </w:r>
    </w:p>
    <w:p w14:paraId="12B0D6D6" w14:textId="77777777" w:rsidR="0050458C" w:rsidRPr="0050458C" w:rsidRDefault="0050458C" w:rsidP="0050458C">
      <w:pPr>
        <w:rPr>
          <w:sz w:val="20"/>
          <w:szCs w:val="20"/>
        </w:rPr>
      </w:pPr>
      <w:proofErr w:type="spellStart"/>
      <w:r w:rsidRPr="0050458C">
        <w:rPr>
          <w:sz w:val="20"/>
          <w:szCs w:val="20"/>
        </w:rPr>
        <w:t>Кумбургаз</w:t>
      </w:r>
      <w:proofErr w:type="spellEnd"/>
      <w:r w:rsidRPr="0050458C">
        <w:rPr>
          <w:sz w:val="20"/>
          <w:szCs w:val="20"/>
        </w:rPr>
        <w:t xml:space="preserve"> е </w:t>
      </w:r>
      <w:proofErr w:type="spellStart"/>
      <w:r w:rsidRPr="0050458C">
        <w:rPr>
          <w:sz w:val="20"/>
          <w:szCs w:val="20"/>
        </w:rPr>
        <w:t>место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каде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што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можете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да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најдете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буквално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што</w:t>
      </w:r>
      <w:proofErr w:type="spellEnd"/>
      <w:r w:rsidRPr="0050458C">
        <w:rPr>
          <w:sz w:val="20"/>
          <w:szCs w:val="20"/>
        </w:rPr>
        <w:t xml:space="preserve"> е </w:t>
      </w:r>
      <w:proofErr w:type="spellStart"/>
      <w:r w:rsidRPr="0050458C">
        <w:rPr>
          <w:sz w:val="20"/>
          <w:szCs w:val="20"/>
        </w:rPr>
        <w:t>потребно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за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добар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одмор</w:t>
      </w:r>
      <w:proofErr w:type="spellEnd"/>
      <w:r w:rsidRPr="0050458C">
        <w:rPr>
          <w:sz w:val="20"/>
          <w:szCs w:val="20"/>
        </w:rPr>
        <w:t xml:space="preserve"> и </w:t>
      </w:r>
      <w:proofErr w:type="spellStart"/>
      <w:r w:rsidRPr="0050458C">
        <w:rPr>
          <w:sz w:val="20"/>
          <w:szCs w:val="20"/>
        </w:rPr>
        <w:t>релаксација</w:t>
      </w:r>
      <w:proofErr w:type="spellEnd"/>
      <w:r w:rsidRPr="0050458C">
        <w:rPr>
          <w:sz w:val="20"/>
          <w:szCs w:val="20"/>
        </w:rPr>
        <w:t xml:space="preserve">. </w:t>
      </w:r>
      <w:proofErr w:type="spellStart"/>
      <w:r w:rsidRPr="0050458C">
        <w:rPr>
          <w:sz w:val="20"/>
          <w:szCs w:val="20"/>
        </w:rPr>
        <w:t>Може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да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сретнете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хотели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со</w:t>
      </w:r>
      <w:proofErr w:type="spellEnd"/>
      <w:r w:rsidRPr="0050458C">
        <w:rPr>
          <w:sz w:val="20"/>
          <w:szCs w:val="20"/>
        </w:rPr>
        <w:t xml:space="preserve"> 3, 4 и 5*, </w:t>
      </w:r>
      <w:proofErr w:type="spellStart"/>
      <w:r w:rsidRPr="0050458C">
        <w:rPr>
          <w:sz w:val="20"/>
          <w:szCs w:val="20"/>
        </w:rPr>
        <w:t>ресторани</w:t>
      </w:r>
      <w:proofErr w:type="spellEnd"/>
      <w:r w:rsidRPr="0050458C">
        <w:rPr>
          <w:sz w:val="20"/>
          <w:szCs w:val="20"/>
        </w:rPr>
        <w:t xml:space="preserve"> и </w:t>
      </w:r>
      <w:proofErr w:type="spellStart"/>
      <w:r w:rsidRPr="0050458C">
        <w:rPr>
          <w:sz w:val="20"/>
          <w:szCs w:val="20"/>
        </w:rPr>
        <w:t>кафетерии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самото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крајбрежје</w:t>
      </w:r>
      <w:proofErr w:type="spellEnd"/>
      <w:r w:rsidRPr="0050458C">
        <w:rPr>
          <w:sz w:val="20"/>
          <w:szCs w:val="20"/>
        </w:rPr>
        <w:t xml:space="preserve"> и </w:t>
      </w:r>
      <w:proofErr w:type="spellStart"/>
      <w:r w:rsidRPr="0050458C">
        <w:rPr>
          <w:sz w:val="20"/>
          <w:szCs w:val="20"/>
        </w:rPr>
        <w:t>да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уживате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во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прекрасниот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поглед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морето</w:t>
      </w:r>
      <w:proofErr w:type="spellEnd"/>
      <w:r w:rsidRPr="0050458C">
        <w:rPr>
          <w:sz w:val="20"/>
          <w:szCs w:val="20"/>
        </w:rPr>
        <w:t>.</w:t>
      </w:r>
    </w:p>
    <w:p w14:paraId="252E88C4" w14:textId="77777777" w:rsidR="0050458C" w:rsidRPr="0050458C" w:rsidRDefault="0050458C" w:rsidP="0050458C">
      <w:pPr>
        <w:rPr>
          <w:sz w:val="20"/>
          <w:szCs w:val="20"/>
        </w:rPr>
      </w:pPr>
      <w:proofErr w:type="spellStart"/>
      <w:r w:rsidRPr="0050458C">
        <w:rPr>
          <w:sz w:val="20"/>
          <w:szCs w:val="20"/>
        </w:rPr>
        <w:t>Местото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Кумбургаз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наоѓа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обалата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Мраморното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море</w:t>
      </w:r>
      <w:proofErr w:type="spellEnd"/>
      <w:r w:rsidRPr="0050458C">
        <w:rPr>
          <w:sz w:val="20"/>
          <w:szCs w:val="20"/>
        </w:rPr>
        <w:t xml:space="preserve"> и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само</w:t>
      </w:r>
      <w:proofErr w:type="spellEnd"/>
      <w:r w:rsidRPr="0050458C">
        <w:rPr>
          <w:sz w:val="20"/>
          <w:szCs w:val="20"/>
        </w:rPr>
        <w:t xml:space="preserve"> 45км </w:t>
      </w:r>
      <w:proofErr w:type="spellStart"/>
      <w:r w:rsidRPr="0050458C">
        <w:rPr>
          <w:sz w:val="20"/>
          <w:szCs w:val="20"/>
        </w:rPr>
        <w:t>од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еден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од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најубавите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градови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светот</w:t>
      </w:r>
      <w:proofErr w:type="spellEnd"/>
      <w:r w:rsidRPr="0050458C">
        <w:rPr>
          <w:sz w:val="20"/>
          <w:szCs w:val="20"/>
        </w:rPr>
        <w:t xml:space="preserve">, </w:t>
      </w:r>
      <w:proofErr w:type="spellStart"/>
      <w:r w:rsidRPr="0050458C">
        <w:rPr>
          <w:sz w:val="20"/>
          <w:szCs w:val="20"/>
        </w:rPr>
        <w:t>Истанбул</w:t>
      </w:r>
      <w:proofErr w:type="spellEnd"/>
      <w:r w:rsidRPr="0050458C">
        <w:rPr>
          <w:sz w:val="20"/>
          <w:szCs w:val="20"/>
        </w:rPr>
        <w:t xml:space="preserve">. </w:t>
      </w:r>
      <w:proofErr w:type="spellStart"/>
      <w:r w:rsidRPr="0050458C">
        <w:rPr>
          <w:sz w:val="20"/>
          <w:szCs w:val="20"/>
        </w:rPr>
        <w:t>Местото</w:t>
      </w:r>
      <w:proofErr w:type="spellEnd"/>
      <w:r w:rsidRPr="0050458C">
        <w:rPr>
          <w:sz w:val="20"/>
          <w:szCs w:val="20"/>
        </w:rPr>
        <w:t xml:space="preserve"> е </w:t>
      </w:r>
      <w:proofErr w:type="spellStart"/>
      <w:r w:rsidRPr="0050458C">
        <w:rPr>
          <w:sz w:val="20"/>
          <w:szCs w:val="20"/>
        </w:rPr>
        <w:t>идеално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за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одмор</w:t>
      </w:r>
      <w:proofErr w:type="spellEnd"/>
      <w:r w:rsidRPr="0050458C">
        <w:rPr>
          <w:sz w:val="20"/>
          <w:szCs w:val="20"/>
        </w:rPr>
        <w:t xml:space="preserve">, </w:t>
      </w:r>
      <w:proofErr w:type="spellStart"/>
      <w:r w:rsidRPr="0050458C">
        <w:rPr>
          <w:sz w:val="20"/>
          <w:szCs w:val="20"/>
        </w:rPr>
        <w:t>релаксација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благодарение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одличните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хотели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врвна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услуга</w:t>
      </w:r>
      <w:proofErr w:type="spellEnd"/>
      <w:r w:rsidRPr="0050458C">
        <w:rPr>
          <w:sz w:val="20"/>
          <w:szCs w:val="20"/>
        </w:rPr>
        <w:t xml:space="preserve">, </w:t>
      </w:r>
      <w:proofErr w:type="spellStart"/>
      <w:r w:rsidRPr="0050458C">
        <w:rPr>
          <w:sz w:val="20"/>
          <w:szCs w:val="20"/>
        </w:rPr>
        <w:t>но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пред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се</w:t>
      </w:r>
      <w:proofErr w:type="spellEnd"/>
      <w:r w:rsidRPr="0050458C">
        <w:rPr>
          <w:sz w:val="20"/>
          <w:szCs w:val="20"/>
        </w:rPr>
        <w:t xml:space="preserve"> и </w:t>
      </w:r>
      <w:proofErr w:type="spellStart"/>
      <w:r w:rsidRPr="0050458C">
        <w:rPr>
          <w:sz w:val="20"/>
          <w:szCs w:val="20"/>
        </w:rPr>
        <w:t>песочните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плажи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долги</w:t>
      </w:r>
      <w:proofErr w:type="spellEnd"/>
      <w:r w:rsidRPr="0050458C">
        <w:rPr>
          <w:sz w:val="20"/>
          <w:szCs w:val="20"/>
        </w:rPr>
        <w:t xml:space="preserve"> 8км, </w:t>
      </w:r>
      <w:proofErr w:type="spellStart"/>
      <w:r w:rsidRPr="0050458C">
        <w:rPr>
          <w:sz w:val="20"/>
          <w:szCs w:val="20"/>
        </w:rPr>
        <w:t>бесплатните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лежалки</w:t>
      </w:r>
      <w:proofErr w:type="spellEnd"/>
      <w:r w:rsidRPr="0050458C">
        <w:rPr>
          <w:sz w:val="20"/>
          <w:szCs w:val="20"/>
        </w:rPr>
        <w:t xml:space="preserve"> и </w:t>
      </w:r>
      <w:proofErr w:type="spellStart"/>
      <w:r w:rsidRPr="0050458C">
        <w:rPr>
          <w:sz w:val="20"/>
          <w:szCs w:val="20"/>
        </w:rPr>
        <w:t>се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разбира</w:t>
      </w:r>
      <w:proofErr w:type="spellEnd"/>
      <w:r w:rsidRPr="0050458C">
        <w:rPr>
          <w:sz w:val="20"/>
          <w:szCs w:val="20"/>
        </w:rPr>
        <w:t xml:space="preserve"> МОРЕТО!  </w:t>
      </w:r>
      <w:proofErr w:type="spellStart"/>
      <w:r w:rsidRPr="0050458C">
        <w:rPr>
          <w:sz w:val="20"/>
          <w:szCs w:val="20"/>
        </w:rPr>
        <w:t>Најдобриот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хотел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на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сама</w:t>
      </w:r>
      <w:proofErr w:type="spellEnd"/>
      <w:r w:rsidRPr="0050458C">
        <w:rPr>
          <w:sz w:val="20"/>
          <w:szCs w:val="20"/>
        </w:rPr>
        <w:t xml:space="preserve"> </w:t>
      </w:r>
      <w:proofErr w:type="spellStart"/>
      <w:r w:rsidRPr="0050458C">
        <w:rPr>
          <w:sz w:val="20"/>
          <w:szCs w:val="20"/>
        </w:rPr>
        <w:t>плажа</w:t>
      </w:r>
      <w:proofErr w:type="spellEnd"/>
      <w:r w:rsidRPr="0050458C">
        <w:rPr>
          <w:sz w:val="20"/>
          <w:szCs w:val="20"/>
        </w:rPr>
        <w:t>, MARIN PRINCESS.</w:t>
      </w:r>
    </w:p>
    <w:p w14:paraId="7E7AB9B7" w14:textId="77777777" w:rsidR="0050458C" w:rsidRPr="0050458C" w:rsidRDefault="0050458C" w:rsidP="0050458C">
      <w:pPr>
        <w:rPr>
          <w:b/>
          <w:bCs/>
          <w:sz w:val="20"/>
          <w:szCs w:val="20"/>
        </w:rPr>
      </w:pPr>
    </w:p>
    <w:p w14:paraId="2FE94D16" w14:textId="77777777" w:rsidR="001F594A" w:rsidRPr="001F594A" w:rsidRDefault="001F594A" w:rsidP="001F594A">
      <w:pPr>
        <w:rPr>
          <w:b/>
          <w:bCs/>
          <w:sz w:val="20"/>
          <w:szCs w:val="20"/>
        </w:rPr>
      </w:pPr>
      <w:proofErr w:type="spellStart"/>
      <w:r w:rsidRPr="001F594A">
        <w:rPr>
          <w:b/>
          <w:bCs/>
          <w:sz w:val="20"/>
          <w:szCs w:val="20"/>
        </w:rPr>
        <w:t>Што</w:t>
      </w:r>
      <w:proofErr w:type="spellEnd"/>
      <w:r w:rsidRPr="001F594A">
        <w:rPr>
          <w:b/>
          <w:bCs/>
          <w:sz w:val="20"/>
          <w:szCs w:val="20"/>
        </w:rPr>
        <w:t xml:space="preserve"> е </w:t>
      </w:r>
      <w:proofErr w:type="spellStart"/>
      <w:r w:rsidRPr="001F594A">
        <w:rPr>
          <w:b/>
          <w:bCs/>
          <w:sz w:val="20"/>
          <w:szCs w:val="20"/>
        </w:rPr>
        <w:t>вклучено</w:t>
      </w:r>
      <w:proofErr w:type="spellEnd"/>
      <w:r w:rsidRPr="001F594A">
        <w:rPr>
          <w:b/>
          <w:bCs/>
          <w:sz w:val="20"/>
          <w:szCs w:val="20"/>
        </w:rPr>
        <w:t xml:space="preserve"> </w:t>
      </w:r>
      <w:proofErr w:type="spellStart"/>
      <w:r w:rsidRPr="001F594A">
        <w:rPr>
          <w:b/>
          <w:bCs/>
          <w:sz w:val="20"/>
          <w:szCs w:val="20"/>
        </w:rPr>
        <w:t>во</w:t>
      </w:r>
      <w:proofErr w:type="spellEnd"/>
      <w:r w:rsidRPr="001F594A">
        <w:rPr>
          <w:b/>
          <w:bCs/>
          <w:sz w:val="20"/>
          <w:szCs w:val="20"/>
        </w:rPr>
        <w:t xml:space="preserve"> </w:t>
      </w:r>
      <w:proofErr w:type="spellStart"/>
      <w:r w:rsidRPr="001F594A">
        <w:rPr>
          <w:b/>
          <w:bCs/>
          <w:sz w:val="20"/>
          <w:szCs w:val="20"/>
        </w:rPr>
        <w:t>цената</w:t>
      </w:r>
      <w:proofErr w:type="spellEnd"/>
    </w:p>
    <w:p w14:paraId="243F0728" w14:textId="77777777" w:rsidR="001F594A" w:rsidRPr="001F594A" w:rsidRDefault="001F594A" w:rsidP="001F594A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Седум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ноќевања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хотел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Маrin</w:t>
      </w:r>
      <w:proofErr w:type="spellEnd"/>
      <w:r w:rsidRPr="001F594A">
        <w:rPr>
          <w:sz w:val="20"/>
          <w:szCs w:val="20"/>
        </w:rPr>
        <w:t xml:space="preserve"> Princess 5*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населбата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Кумбургаз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вклучен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појадок</w:t>
      </w:r>
      <w:proofErr w:type="spellEnd"/>
    </w:p>
    <w:p w14:paraId="21024BEC" w14:textId="77777777" w:rsidR="001F594A" w:rsidRPr="001F594A" w:rsidRDefault="001F594A" w:rsidP="001F594A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Автобуски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превоз</w:t>
      </w:r>
      <w:proofErr w:type="spellEnd"/>
    </w:p>
    <w:p w14:paraId="70274DA9" w14:textId="77777777" w:rsidR="001F594A" w:rsidRPr="001F594A" w:rsidRDefault="001F594A" w:rsidP="001F594A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Доколку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бројот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патници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надминува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бројот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седишта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автобус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агенцијата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има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право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превозот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изврши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минибус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или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комбе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кое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исполнува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критериумите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превоз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патници</w:t>
      </w:r>
      <w:proofErr w:type="spellEnd"/>
    </w:p>
    <w:p w14:paraId="2EDB3DB0" w14:textId="77777777" w:rsidR="001F594A" w:rsidRPr="001F594A" w:rsidRDefault="001F594A" w:rsidP="001F594A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Туристички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придружник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време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целиот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престој</w:t>
      </w:r>
      <w:proofErr w:type="spellEnd"/>
    </w:p>
    <w:p w14:paraId="2BDA54FE" w14:textId="77777777" w:rsidR="001F594A" w:rsidRPr="001F594A" w:rsidRDefault="001F594A" w:rsidP="001F594A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Лежалки</w:t>
      </w:r>
      <w:proofErr w:type="spellEnd"/>
      <w:r w:rsidRPr="001F594A">
        <w:rPr>
          <w:sz w:val="20"/>
          <w:szCs w:val="20"/>
        </w:rPr>
        <w:t xml:space="preserve"> и </w:t>
      </w:r>
      <w:proofErr w:type="spellStart"/>
      <w:r w:rsidRPr="001F594A">
        <w:rPr>
          <w:sz w:val="20"/>
          <w:szCs w:val="20"/>
        </w:rPr>
        <w:t>пешкири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плажа</w:t>
      </w:r>
      <w:proofErr w:type="spellEnd"/>
      <w:r w:rsidRPr="001F594A">
        <w:rPr>
          <w:sz w:val="20"/>
          <w:szCs w:val="20"/>
        </w:rPr>
        <w:t xml:space="preserve"> и </w:t>
      </w:r>
      <w:proofErr w:type="spellStart"/>
      <w:r w:rsidRPr="001F594A">
        <w:rPr>
          <w:sz w:val="20"/>
          <w:szCs w:val="20"/>
        </w:rPr>
        <w:t>базен</w:t>
      </w:r>
      <w:proofErr w:type="spellEnd"/>
    </w:p>
    <w:p w14:paraId="71FB55C2" w14:textId="77777777" w:rsidR="001F594A" w:rsidRPr="001F594A" w:rsidRDefault="001F594A" w:rsidP="001F594A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Користење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2 </w:t>
      </w:r>
      <w:proofErr w:type="spellStart"/>
      <w:r w:rsidRPr="001F594A">
        <w:rPr>
          <w:sz w:val="20"/>
          <w:szCs w:val="20"/>
        </w:rPr>
        <w:t>базени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солена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вода</w:t>
      </w:r>
      <w:proofErr w:type="spellEnd"/>
    </w:p>
    <w:p w14:paraId="5215EA3D" w14:textId="77777777" w:rsidR="001F594A" w:rsidRPr="001F594A" w:rsidRDefault="001F594A" w:rsidP="001F594A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Превоз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од</w:t>
      </w:r>
      <w:proofErr w:type="spellEnd"/>
      <w:r w:rsidRPr="001F594A">
        <w:rPr>
          <w:sz w:val="20"/>
          <w:szCs w:val="20"/>
        </w:rPr>
        <w:t xml:space="preserve">: </w:t>
      </w:r>
      <w:proofErr w:type="spellStart"/>
      <w:r w:rsidRPr="001F594A">
        <w:rPr>
          <w:sz w:val="20"/>
          <w:szCs w:val="20"/>
        </w:rPr>
        <w:t>Скопје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Велес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Прилеп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proofErr w:type="gramStart"/>
      <w:r w:rsidRPr="001F594A">
        <w:rPr>
          <w:sz w:val="20"/>
          <w:szCs w:val="20"/>
        </w:rPr>
        <w:t>Битола,Гевгелија</w:t>
      </w:r>
      <w:proofErr w:type="gramEnd"/>
      <w:r w:rsidRPr="001F594A">
        <w:rPr>
          <w:sz w:val="20"/>
          <w:szCs w:val="20"/>
        </w:rPr>
        <w:t>,Неготино,Штип</w:t>
      </w:r>
      <w:proofErr w:type="spellEnd"/>
    </w:p>
    <w:p w14:paraId="2DC7FC41" w14:textId="77777777" w:rsidR="001F594A" w:rsidRPr="001F594A" w:rsidRDefault="001F594A" w:rsidP="001F594A">
      <w:pPr>
        <w:rPr>
          <w:b/>
          <w:bCs/>
          <w:sz w:val="20"/>
          <w:szCs w:val="20"/>
        </w:rPr>
      </w:pPr>
      <w:proofErr w:type="spellStart"/>
      <w:r w:rsidRPr="001F594A">
        <w:rPr>
          <w:b/>
          <w:bCs/>
          <w:sz w:val="20"/>
          <w:szCs w:val="20"/>
        </w:rPr>
        <w:t>Што</w:t>
      </w:r>
      <w:proofErr w:type="spellEnd"/>
      <w:r w:rsidRPr="001F594A">
        <w:rPr>
          <w:b/>
          <w:bCs/>
          <w:sz w:val="20"/>
          <w:szCs w:val="20"/>
        </w:rPr>
        <w:t xml:space="preserve"> </w:t>
      </w:r>
      <w:proofErr w:type="spellStart"/>
      <w:r w:rsidRPr="001F594A">
        <w:rPr>
          <w:b/>
          <w:bCs/>
          <w:sz w:val="20"/>
          <w:szCs w:val="20"/>
        </w:rPr>
        <w:t>не</w:t>
      </w:r>
      <w:proofErr w:type="spellEnd"/>
      <w:r w:rsidRPr="001F594A">
        <w:rPr>
          <w:b/>
          <w:bCs/>
          <w:sz w:val="20"/>
          <w:szCs w:val="20"/>
        </w:rPr>
        <w:t xml:space="preserve"> е </w:t>
      </w:r>
      <w:proofErr w:type="spellStart"/>
      <w:r w:rsidRPr="001F594A">
        <w:rPr>
          <w:b/>
          <w:bCs/>
          <w:sz w:val="20"/>
          <w:szCs w:val="20"/>
        </w:rPr>
        <w:t>вклучено</w:t>
      </w:r>
      <w:proofErr w:type="spellEnd"/>
      <w:r w:rsidRPr="001F594A">
        <w:rPr>
          <w:b/>
          <w:bCs/>
          <w:sz w:val="20"/>
          <w:szCs w:val="20"/>
        </w:rPr>
        <w:t xml:space="preserve"> </w:t>
      </w:r>
      <w:proofErr w:type="spellStart"/>
      <w:r w:rsidRPr="001F594A">
        <w:rPr>
          <w:b/>
          <w:bCs/>
          <w:sz w:val="20"/>
          <w:szCs w:val="20"/>
        </w:rPr>
        <w:t>во</w:t>
      </w:r>
      <w:proofErr w:type="spellEnd"/>
      <w:r w:rsidRPr="001F594A">
        <w:rPr>
          <w:b/>
          <w:bCs/>
          <w:sz w:val="20"/>
          <w:szCs w:val="20"/>
        </w:rPr>
        <w:t xml:space="preserve"> </w:t>
      </w:r>
      <w:proofErr w:type="spellStart"/>
      <w:r w:rsidRPr="001F594A">
        <w:rPr>
          <w:b/>
          <w:bCs/>
          <w:sz w:val="20"/>
          <w:szCs w:val="20"/>
        </w:rPr>
        <w:t>цената</w:t>
      </w:r>
      <w:proofErr w:type="spellEnd"/>
    </w:p>
    <w:p w14:paraId="6C251823" w14:textId="77777777" w:rsidR="001F594A" w:rsidRPr="001F594A" w:rsidRDefault="001F594A" w:rsidP="001F594A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Доплата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сингл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соба</w:t>
      </w:r>
      <w:proofErr w:type="spellEnd"/>
      <w:r w:rsidRPr="001F594A">
        <w:rPr>
          <w:sz w:val="20"/>
          <w:szCs w:val="20"/>
        </w:rPr>
        <w:t xml:space="preserve"> е 50% </w:t>
      </w:r>
      <w:proofErr w:type="spellStart"/>
      <w:r w:rsidRPr="001F594A">
        <w:rPr>
          <w:sz w:val="20"/>
          <w:szCs w:val="20"/>
        </w:rPr>
        <w:t>од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редовната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сума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аранжманот</w:t>
      </w:r>
      <w:proofErr w:type="spellEnd"/>
    </w:p>
    <w:p w14:paraId="661BDE57" w14:textId="77777777" w:rsidR="001F594A" w:rsidRPr="001F594A" w:rsidRDefault="001F594A" w:rsidP="001F594A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Селекција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седиште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автобус</w:t>
      </w:r>
      <w:proofErr w:type="spellEnd"/>
      <w:r w:rsidRPr="001F594A">
        <w:rPr>
          <w:sz w:val="20"/>
          <w:szCs w:val="20"/>
        </w:rPr>
        <w:t xml:space="preserve">! </w:t>
      </w:r>
      <w:proofErr w:type="spellStart"/>
      <w:r w:rsidRPr="001F594A">
        <w:rPr>
          <w:sz w:val="20"/>
          <w:szCs w:val="20"/>
        </w:rPr>
        <w:t>Според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правилата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агенцијата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патниците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сместуваат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според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временската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линија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уплати</w:t>
      </w:r>
      <w:proofErr w:type="spellEnd"/>
      <w:r w:rsidRPr="001F594A">
        <w:rPr>
          <w:sz w:val="20"/>
          <w:szCs w:val="20"/>
        </w:rPr>
        <w:t xml:space="preserve">. </w:t>
      </w:r>
      <w:proofErr w:type="spellStart"/>
      <w:r w:rsidRPr="001F594A">
        <w:rPr>
          <w:sz w:val="20"/>
          <w:szCs w:val="20"/>
        </w:rPr>
        <w:t>Доколку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имате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барање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седиште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истото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доплаќа</w:t>
      </w:r>
      <w:proofErr w:type="spellEnd"/>
      <w:r w:rsidRPr="001F594A">
        <w:rPr>
          <w:sz w:val="20"/>
          <w:szCs w:val="20"/>
        </w:rPr>
        <w:t xml:space="preserve"> 15 </w:t>
      </w:r>
      <w:proofErr w:type="spellStart"/>
      <w:r w:rsidRPr="001F594A">
        <w:rPr>
          <w:sz w:val="20"/>
          <w:szCs w:val="20"/>
        </w:rPr>
        <w:t>евра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два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правци</w:t>
      </w:r>
      <w:proofErr w:type="spellEnd"/>
      <w:r w:rsidRPr="001F594A">
        <w:rPr>
          <w:sz w:val="20"/>
          <w:szCs w:val="20"/>
        </w:rPr>
        <w:t>.</w:t>
      </w:r>
    </w:p>
    <w:p w14:paraId="562D9189" w14:textId="77777777" w:rsidR="001F594A" w:rsidRPr="001F594A" w:rsidRDefault="001F594A" w:rsidP="001F594A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Факултативни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излети</w:t>
      </w:r>
      <w:proofErr w:type="spellEnd"/>
      <w:r w:rsidRPr="001F594A">
        <w:rPr>
          <w:sz w:val="20"/>
          <w:szCs w:val="20"/>
        </w:rPr>
        <w:t>.</w:t>
      </w:r>
    </w:p>
    <w:p w14:paraId="2D351E1F" w14:textId="77777777" w:rsidR="001F594A" w:rsidRPr="003B14B8" w:rsidRDefault="001F594A" w:rsidP="001F594A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Туристицка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такса</w:t>
      </w:r>
      <w:proofErr w:type="spellEnd"/>
      <w:r w:rsidRPr="001F594A">
        <w:rPr>
          <w:sz w:val="20"/>
          <w:szCs w:val="20"/>
        </w:rPr>
        <w:t xml:space="preserve"> 3,50е </w:t>
      </w:r>
      <w:proofErr w:type="spellStart"/>
      <w:r w:rsidRPr="001F594A">
        <w:rPr>
          <w:sz w:val="20"/>
          <w:szCs w:val="20"/>
        </w:rPr>
        <w:t>по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лице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7 </w:t>
      </w:r>
      <w:proofErr w:type="spellStart"/>
      <w:r w:rsidRPr="001F594A">
        <w:rPr>
          <w:sz w:val="20"/>
          <w:szCs w:val="20"/>
        </w:rPr>
        <w:t>ноќевања</w:t>
      </w:r>
      <w:proofErr w:type="spellEnd"/>
    </w:p>
    <w:p w14:paraId="16EE5FAB" w14:textId="77777777" w:rsidR="001F594A" w:rsidRPr="003B14B8" w:rsidRDefault="001F594A" w:rsidP="001F594A">
      <w:pPr>
        <w:rPr>
          <w:sz w:val="20"/>
          <w:szCs w:val="20"/>
        </w:rPr>
      </w:pPr>
    </w:p>
    <w:p w14:paraId="3D3EA511" w14:textId="77777777" w:rsidR="001F594A" w:rsidRPr="001F594A" w:rsidRDefault="001F594A" w:rsidP="001F594A">
      <w:pPr>
        <w:rPr>
          <w:b/>
          <w:bCs/>
          <w:sz w:val="20"/>
          <w:szCs w:val="20"/>
        </w:rPr>
      </w:pPr>
      <w:proofErr w:type="spellStart"/>
      <w:r w:rsidRPr="001F594A">
        <w:rPr>
          <w:b/>
          <w:bCs/>
          <w:sz w:val="20"/>
          <w:szCs w:val="20"/>
        </w:rPr>
        <w:t>План</w:t>
      </w:r>
      <w:proofErr w:type="spellEnd"/>
      <w:r w:rsidRPr="001F594A">
        <w:rPr>
          <w:b/>
          <w:bCs/>
          <w:sz w:val="20"/>
          <w:szCs w:val="20"/>
        </w:rPr>
        <w:t xml:space="preserve"> и </w:t>
      </w:r>
      <w:proofErr w:type="spellStart"/>
      <w:r w:rsidRPr="001F594A">
        <w:rPr>
          <w:b/>
          <w:bCs/>
          <w:sz w:val="20"/>
          <w:szCs w:val="20"/>
        </w:rPr>
        <w:t>програма</w:t>
      </w:r>
      <w:proofErr w:type="spellEnd"/>
    </w:p>
    <w:p w14:paraId="274F4B1A" w14:textId="77777777" w:rsidR="001F594A" w:rsidRPr="001F594A" w:rsidRDefault="001F594A" w:rsidP="001F594A">
      <w:pPr>
        <w:rPr>
          <w:sz w:val="20"/>
          <w:szCs w:val="20"/>
        </w:rPr>
      </w:pPr>
      <w:r w:rsidRPr="001F594A">
        <w:rPr>
          <w:sz w:val="20"/>
          <w:szCs w:val="20"/>
        </w:rPr>
        <w:t>ПРВ ДЕН</w:t>
      </w:r>
    </w:p>
    <w:p w14:paraId="2800FAB1" w14:textId="77777777" w:rsidR="001F594A" w:rsidRPr="001F594A" w:rsidRDefault="001F594A" w:rsidP="001F594A">
      <w:p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lastRenderedPageBreak/>
        <w:t>Собирање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групата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паркингот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хотел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Русија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понеделник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околу</w:t>
      </w:r>
      <w:proofErr w:type="spellEnd"/>
      <w:r w:rsidRPr="001F594A">
        <w:rPr>
          <w:sz w:val="20"/>
          <w:szCs w:val="20"/>
        </w:rPr>
        <w:t xml:space="preserve"> 19 00 </w:t>
      </w:r>
      <w:proofErr w:type="spellStart"/>
      <w:r w:rsidRPr="001F594A">
        <w:rPr>
          <w:sz w:val="20"/>
          <w:szCs w:val="20"/>
        </w:rPr>
        <w:t>часот</w:t>
      </w:r>
      <w:proofErr w:type="spellEnd"/>
      <w:r w:rsidRPr="001F594A">
        <w:rPr>
          <w:sz w:val="20"/>
          <w:szCs w:val="20"/>
        </w:rPr>
        <w:t xml:space="preserve">. </w:t>
      </w:r>
      <w:proofErr w:type="spellStart"/>
      <w:r w:rsidRPr="001F594A">
        <w:rPr>
          <w:sz w:val="20"/>
          <w:szCs w:val="20"/>
        </w:rPr>
        <w:t>Ноќно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возење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попатни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паузи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царински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формалност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презентација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програма</w:t>
      </w:r>
      <w:proofErr w:type="spellEnd"/>
      <w:r w:rsidRPr="001F594A">
        <w:rPr>
          <w:sz w:val="20"/>
          <w:szCs w:val="20"/>
        </w:rPr>
        <w:t xml:space="preserve"> и </w:t>
      </w:r>
      <w:proofErr w:type="spellStart"/>
      <w:r w:rsidRPr="001F594A">
        <w:rPr>
          <w:sz w:val="20"/>
          <w:szCs w:val="20"/>
        </w:rPr>
        <w:t>информации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околу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тоа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што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ќе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очекува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патниците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наредните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денови</w:t>
      </w:r>
      <w:proofErr w:type="spellEnd"/>
      <w:r w:rsidRPr="001F594A">
        <w:rPr>
          <w:sz w:val="20"/>
          <w:szCs w:val="20"/>
        </w:rPr>
        <w:t xml:space="preserve">. </w:t>
      </w:r>
      <w:proofErr w:type="spellStart"/>
      <w:r w:rsidRPr="001F594A">
        <w:rPr>
          <w:sz w:val="20"/>
          <w:szCs w:val="20"/>
        </w:rPr>
        <w:t>Агенцијата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контактира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патниците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два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дена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пред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поаѓање</w:t>
      </w:r>
      <w:proofErr w:type="spellEnd"/>
      <w:r w:rsidRPr="001F594A">
        <w:rPr>
          <w:sz w:val="20"/>
          <w:szCs w:val="20"/>
        </w:rPr>
        <w:t xml:space="preserve">. </w:t>
      </w:r>
      <w:proofErr w:type="spellStart"/>
      <w:r w:rsidRPr="001F594A">
        <w:rPr>
          <w:sz w:val="20"/>
          <w:szCs w:val="20"/>
        </w:rPr>
        <w:t>Седиштата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автобус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нумерирани</w:t>
      </w:r>
      <w:proofErr w:type="spellEnd"/>
      <w:r w:rsidRPr="001F594A">
        <w:rPr>
          <w:sz w:val="20"/>
          <w:szCs w:val="20"/>
        </w:rPr>
        <w:t xml:space="preserve">. </w:t>
      </w:r>
      <w:proofErr w:type="spellStart"/>
      <w:r w:rsidRPr="001F594A">
        <w:rPr>
          <w:sz w:val="20"/>
          <w:szCs w:val="20"/>
        </w:rPr>
        <w:t>Со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самото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потпишување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договорот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патниците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им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доделуваат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седишта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според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времето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уплата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доколку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одредени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патници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имаат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посебни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барања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конкретно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седиште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истото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доплаќаат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агенција</w:t>
      </w:r>
      <w:proofErr w:type="spellEnd"/>
      <w:r w:rsidRPr="001F594A">
        <w:rPr>
          <w:sz w:val="20"/>
          <w:szCs w:val="20"/>
        </w:rPr>
        <w:t xml:space="preserve">. </w:t>
      </w:r>
      <w:proofErr w:type="spellStart"/>
      <w:r w:rsidRPr="001F594A">
        <w:rPr>
          <w:sz w:val="20"/>
          <w:szCs w:val="20"/>
        </w:rPr>
        <w:t>Цените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истакнати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најдоле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програмата</w:t>
      </w:r>
      <w:proofErr w:type="spellEnd"/>
      <w:r w:rsidRPr="001F594A">
        <w:rPr>
          <w:sz w:val="20"/>
          <w:szCs w:val="20"/>
        </w:rPr>
        <w:t xml:space="preserve">. </w:t>
      </w:r>
      <w:proofErr w:type="spellStart"/>
      <w:r w:rsidRPr="001F594A">
        <w:rPr>
          <w:sz w:val="20"/>
          <w:szCs w:val="20"/>
        </w:rPr>
        <w:t>Сместувањето</w:t>
      </w:r>
      <w:proofErr w:type="spellEnd"/>
      <w:r w:rsidRPr="001F594A">
        <w:rPr>
          <w:sz w:val="20"/>
          <w:szCs w:val="20"/>
        </w:rPr>
        <w:t xml:space="preserve"> е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хотел</w:t>
      </w:r>
      <w:proofErr w:type="spellEnd"/>
      <w:r w:rsidRPr="001F594A">
        <w:rPr>
          <w:sz w:val="20"/>
          <w:szCs w:val="20"/>
        </w:rPr>
        <w:t xml:space="preserve"> MARIN PRINCES </w:t>
      </w:r>
      <w:proofErr w:type="spellStart"/>
      <w:r w:rsidRPr="001F594A">
        <w:rPr>
          <w:sz w:val="20"/>
          <w:szCs w:val="20"/>
        </w:rPr>
        <w:t>кој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има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своја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приватна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proofErr w:type="gramStart"/>
      <w:r w:rsidRPr="001F594A">
        <w:rPr>
          <w:sz w:val="20"/>
          <w:szCs w:val="20"/>
        </w:rPr>
        <w:t>плажа.Пристигнувањето</w:t>
      </w:r>
      <w:proofErr w:type="spellEnd"/>
      <w:proofErr w:type="gram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групата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Кумбургаз</w:t>
      </w:r>
      <w:proofErr w:type="spellEnd"/>
      <w:r w:rsidRPr="001F594A">
        <w:rPr>
          <w:sz w:val="20"/>
          <w:szCs w:val="20"/>
        </w:rPr>
        <w:t xml:space="preserve"> е </w:t>
      </w:r>
      <w:proofErr w:type="spellStart"/>
      <w:r w:rsidRPr="001F594A">
        <w:rPr>
          <w:sz w:val="20"/>
          <w:szCs w:val="20"/>
        </w:rPr>
        <w:t>предвидено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раните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утрински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часови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зависност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од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гужвата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граничните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премини</w:t>
      </w:r>
      <w:proofErr w:type="spellEnd"/>
      <w:r w:rsidRPr="001F594A">
        <w:rPr>
          <w:sz w:val="20"/>
          <w:szCs w:val="20"/>
        </w:rPr>
        <w:t xml:space="preserve"> и </w:t>
      </w:r>
      <w:proofErr w:type="spellStart"/>
      <w:r w:rsidRPr="001F594A">
        <w:rPr>
          <w:sz w:val="20"/>
          <w:szCs w:val="20"/>
        </w:rPr>
        <w:t>задржување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поради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царинските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формалности</w:t>
      </w:r>
      <w:proofErr w:type="spellEnd"/>
      <w:r w:rsidRPr="001F594A">
        <w:rPr>
          <w:sz w:val="20"/>
          <w:szCs w:val="20"/>
        </w:rPr>
        <w:t xml:space="preserve">. </w:t>
      </w:r>
      <w:proofErr w:type="spellStart"/>
      <w:r w:rsidRPr="001F594A">
        <w:rPr>
          <w:sz w:val="20"/>
          <w:szCs w:val="20"/>
        </w:rPr>
        <w:t>По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самото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пристигнување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хотелот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патниците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оставаат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куферите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лоби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хотел</w:t>
      </w:r>
      <w:proofErr w:type="spellEnd"/>
      <w:r w:rsidRPr="001F594A">
        <w:rPr>
          <w:sz w:val="20"/>
          <w:szCs w:val="20"/>
        </w:rPr>
        <w:t xml:space="preserve"> и </w:t>
      </w:r>
      <w:proofErr w:type="spellStart"/>
      <w:r w:rsidRPr="001F594A">
        <w:rPr>
          <w:sz w:val="20"/>
          <w:szCs w:val="20"/>
        </w:rPr>
        <w:t>добиваат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информации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своите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соби</w:t>
      </w:r>
      <w:proofErr w:type="spellEnd"/>
      <w:r w:rsidRPr="001F594A">
        <w:rPr>
          <w:sz w:val="20"/>
          <w:szCs w:val="20"/>
        </w:rPr>
        <w:t xml:space="preserve"> (</w:t>
      </w:r>
      <w:proofErr w:type="spellStart"/>
      <w:r w:rsidRPr="001F594A">
        <w:rPr>
          <w:sz w:val="20"/>
          <w:szCs w:val="20"/>
        </w:rPr>
        <w:t>како</w:t>
      </w:r>
      <w:proofErr w:type="spellEnd"/>
      <w:r w:rsidRPr="001F594A">
        <w:rPr>
          <w:sz w:val="20"/>
          <w:szCs w:val="20"/>
        </w:rPr>
        <w:t xml:space="preserve">: </w:t>
      </w:r>
      <w:proofErr w:type="spellStart"/>
      <w:r w:rsidRPr="001F594A">
        <w:rPr>
          <w:sz w:val="20"/>
          <w:szCs w:val="20"/>
        </w:rPr>
        <w:t>Број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соба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време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check in), а </w:t>
      </w:r>
      <w:proofErr w:type="spellStart"/>
      <w:r w:rsidRPr="001F594A">
        <w:rPr>
          <w:sz w:val="20"/>
          <w:szCs w:val="20"/>
        </w:rPr>
        <w:t>добиваат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слободно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време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одмор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лоби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хотел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каде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може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да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ги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користат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тоалетите</w:t>
      </w:r>
      <w:proofErr w:type="spellEnd"/>
      <w:r w:rsidRPr="001F594A">
        <w:rPr>
          <w:sz w:val="20"/>
          <w:szCs w:val="20"/>
        </w:rPr>
        <w:t xml:space="preserve">, </w:t>
      </w:r>
      <w:proofErr w:type="spellStart"/>
      <w:r w:rsidRPr="001F594A">
        <w:rPr>
          <w:sz w:val="20"/>
          <w:szCs w:val="20"/>
        </w:rPr>
        <w:t>соблекувалната</w:t>
      </w:r>
      <w:proofErr w:type="spellEnd"/>
      <w:r w:rsidRPr="001F594A">
        <w:rPr>
          <w:sz w:val="20"/>
          <w:szCs w:val="20"/>
        </w:rPr>
        <w:t xml:space="preserve"> и </w:t>
      </w:r>
      <w:proofErr w:type="spellStart"/>
      <w:r w:rsidRPr="001F594A">
        <w:rPr>
          <w:sz w:val="20"/>
          <w:szCs w:val="20"/>
        </w:rPr>
        <w:t>бежичниот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интернет</w:t>
      </w:r>
      <w:proofErr w:type="spellEnd"/>
      <w:r w:rsidRPr="001F594A">
        <w:rPr>
          <w:sz w:val="20"/>
          <w:szCs w:val="20"/>
        </w:rPr>
        <w:t>.</w:t>
      </w:r>
    </w:p>
    <w:p w14:paraId="489E0E66" w14:textId="77777777" w:rsidR="001F594A" w:rsidRPr="001F594A" w:rsidRDefault="001F594A" w:rsidP="001F594A">
      <w:pPr>
        <w:rPr>
          <w:sz w:val="20"/>
          <w:szCs w:val="20"/>
        </w:rPr>
      </w:pPr>
      <w:r w:rsidRPr="001F594A">
        <w:rPr>
          <w:sz w:val="20"/>
          <w:szCs w:val="20"/>
        </w:rPr>
        <w:t xml:space="preserve">Check in: 16:00 </w:t>
      </w:r>
      <w:proofErr w:type="spellStart"/>
      <w:r w:rsidRPr="001F594A">
        <w:rPr>
          <w:sz w:val="20"/>
          <w:szCs w:val="20"/>
        </w:rPr>
        <w:t>часот</w:t>
      </w:r>
      <w:proofErr w:type="spellEnd"/>
      <w:r w:rsidRPr="001F594A">
        <w:rPr>
          <w:sz w:val="20"/>
          <w:szCs w:val="20"/>
        </w:rPr>
        <w:t xml:space="preserve"> (</w:t>
      </w:r>
      <w:proofErr w:type="spellStart"/>
      <w:r w:rsidRPr="001F594A">
        <w:rPr>
          <w:sz w:val="20"/>
          <w:szCs w:val="20"/>
        </w:rPr>
        <w:t>локално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време</w:t>
      </w:r>
      <w:proofErr w:type="spellEnd"/>
      <w:r w:rsidRPr="001F594A">
        <w:rPr>
          <w:sz w:val="20"/>
          <w:szCs w:val="20"/>
        </w:rPr>
        <w:t>)</w:t>
      </w:r>
    </w:p>
    <w:p w14:paraId="729B3E70" w14:textId="77777777" w:rsidR="001F594A" w:rsidRPr="001F594A" w:rsidRDefault="001F594A" w:rsidP="001F594A">
      <w:pPr>
        <w:rPr>
          <w:sz w:val="20"/>
          <w:szCs w:val="20"/>
        </w:rPr>
      </w:pPr>
      <w:r w:rsidRPr="001F594A">
        <w:rPr>
          <w:sz w:val="20"/>
          <w:szCs w:val="20"/>
        </w:rPr>
        <w:t xml:space="preserve">Check out: 09:00 </w:t>
      </w:r>
      <w:proofErr w:type="spellStart"/>
      <w:r w:rsidRPr="001F594A">
        <w:rPr>
          <w:sz w:val="20"/>
          <w:szCs w:val="20"/>
        </w:rPr>
        <w:t>часот</w:t>
      </w:r>
      <w:proofErr w:type="spellEnd"/>
      <w:r w:rsidRPr="001F594A">
        <w:rPr>
          <w:sz w:val="20"/>
          <w:szCs w:val="20"/>
        </w:rPr>
        <w:t xml:space="preserve"> (</w:t>
      </w:r>
      <w:proofErr w:type="spellStart"/>
      <w:r w:rsidRPr="001F594A">
        <w:rPr>
          <w:sz w:val="20"/>
          <w:szCs w:val="20"/>
        </w:rPr>
        <w:t>локално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време</w:t>
      </w:r>
      <w:proofErr w:type="spellEnd"/>
      <w:r w:rsidRPr="001F594A">
        <w:rPr>
          <w:sz w:val="20"/>
          <w:szCs w:val="20"/>
        </w:rPr>
        <w:t>)</w:t>
      </w:r>
    </w:p>
    <w:p w14:paraId="48B7314B" w14:textId="77777777" w:rsidR="001F594A" w:rsidRPr="001F594A" w:rsidRDefault="001F594A" w:rsidP="001F594A">
      <w:pPr>
        <w:rPr>
          <w:sz w:val="20"/>
          <w:szCs w:val="20"/>
        </w:rPr>
      </w:pPr>
      <w:r w:rsidRPr="001F594A">
        <w:rPr>
          <w:sz w:val="20"/>
          <w:szCs w:val="20"/>
        </w:rPr>
        <w:t>СЛОБОДНО ВРЕМЕ ВО ОСТАТОКОТ ОД ДЕНОТ.</w:t>
      </w:r>
    </w:p>
    <w:p w14:paraId="36EAE596" w14:textId="77777777" w:rsidR="001F594A" w:rsidRPr="001F594A" w:rsidRDefault="001F594A" w:rsidP="001F594A">
      <w:p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Групата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има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слободно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време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за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уживање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покрај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море</w:t>
      </w:r>
      <w:proofErr w:type="spellEnd"/>
      <w:r w:rsidRPr="001F594A">
        <w:rPr>
          <w:sz w:val="20"/>
          <w:szCs w:val="20"/>
        </w:rPr>
        <w:t xml:space="preserve"> и </w:t>
      </w:r>
      <w:proofErr w:type="spellStart"/>
      <w:r w:rsidRPr="001F594A">
        <w:rPr>
          <w:sz w:val="20"/>
          <w:szCs w:val="20"/>
        </w:rPr>
        <w:t>истражување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околината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r w:rsidRPr="001F594A">
        <w:rPr>
          <w:sz w:val="20"/>
          <w:szCs w:val="20"/>
        </w:rPr>
        <w:t>на</w:t>
      </w:r>
      <w:proofErr w:type="spellEnd"/>
      <w:r w:rsidRPr="001F594A">
        <w:rPr>
          <w:sz w:val="20"/>
          <w:szCs w:val="20"/>
        </w:rPr>
        <w:t xml:space="preserve"> </w:t>
      </w:r>
      <w:proofErr w:type="spellStart"/>
      <w:proofErr w:type="gramStart"/>
      <w:r w:rsidRPr="001F594A">
        <w:rPr>
          <w:sz w:val="20"/>
          <w:szCs w:val="20"/>
        </w:rPr>
        <w:t>Кумбургаз</w:t>
      </w:r>
      <w:proofErr w:type="spellEnd"/>
      <w:r w:rsidRPr="001F594A">
        <w:rPr>
          <w:sz w:val="20"/>
          <w:szCs w:val="20"/>
        </w:rPr>
        <w:t xml:space="preserve"> .</w:t>
      </w:r>
      <w:proofErr w:type="gramEnd"/>
    </w:p>
    <w:p w14:paraId="6C766F13" w14:textId="77777777" w:rsidR="001F594A" w:rsidRPr="001F594A" w:rsidRDefault="001F594A" w:rsidP="001F594A">
      <w:pPr>
        <w:rPr>
          <w:sz w:val="20"/>
          <w:szCs w:val="20"/>
        </w:rPr>
      </w:pPr>
      <w:proofErr w:type="spellStart"/>
      <w:r w:rsidRPr="001F594A">
        <w:rPr>
          <w:sz w:val="20"/>
          <w:szCs w:val="20"/>
        </w:rPr>
        <w:t>Ноќевање</w:t>
      </w:r>
      <w:proofErr w:type="spellEnd"/>
      <w:r w:rsidRPr="001F594A">
        <w:rPr>
          <w:sz w:val="20"/>
          <w:szCs w:val="20"/>
        </w:rPr>
        <w:t>.</w:t>
      </w:r>
    </w:p>
    <w:p w14:paraId="39E5FCFF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>ВТОР ДЕН</w:t>
      </w:r>
    </w:p>
    <w:p w14:paraId="4727A5FE" w14:textId="77777777" w:rsidR="005D03A7" w:rsidRPr="005D03A7" w:rsidRDefault="005D03A7" w:rsidP="005D03A7">
      <w:pPr>
        <w:rPr>
          <w:sz w:val="20"/>
          <w:szCs w:val="20"/>
        </w:rPr>
      </w:pPr>
      <w:proofErr w:type="spellStart"/>
      <w:r w:rsidRPr="005D03A7">
        <w:rPr>
          <w:sz w:val="20"/>
          <w:szCs w:val="20"/>
        </w:rPr>
        <w:t>Од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причина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што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Кумбургаз</w:t>
      </w:r>
      <w:proofErr w:type="spellEnd"/>
      <w:r w:rsidRPr="005D03A7">
        <w:rPr>
          <w:sz w:val="20"/>
          <w:szCs w:val="20"/>
        </w:rPr>
        <w:t xml:space="preserve"> е </w:t>
      </w:r>
      <w:proofErr w:type="spellStart"/>
      <w:r w:rsidRPr="005D03A7">
        <w:rPr>
          <w:sz w:val="20"/>
          <w:szCs w:val="20"/>
        </w:rPr>
        <w:t>близу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Истанбул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организираме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целодневен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излет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Истанбул</w:t>
      </w:r>
      <w:proofErr w:type="spellEnd"/>
      <w:r w:rsidRPr="005D03A7">
        <w:rPr>
          <w:sz w:val="20"/>
          <w:szCs w:val="20"/>
        </w:rPr>
        <w:t xml:space="preserve">. </w:t>
      </w:r>
      <w:proofErr w:type="spellStart"/>
      <w:r w:rsidRPr="005D03A7">
        <w:rPr>
          <w:sz w:val="20"/>
          <w:szCs w:val="20"/>
        </w:rPr>
        <w:t>Еден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од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седумте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денови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оди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Истанбул</w:t>
      </w:r>
      <w:proofErr w:type="spellEnd"/>
      <w:r w:rsidRPr="005D03A7">
        <w:rPr>
          <w:sz w:val="20"/>
          <w:szCs w:val="20"/>
        </w:rPr>
        <w:t xml:space="preserve"> а </w:t>
      </w:r>
      <w:proofErr w:type="spellStart"/>
      <w:r w:rsidRPr="005D03A7">
        <w:rPr>
          <w:sz w:val="20"/>
          <w:szCs w:val="20"/>
        </w:rPr>
        <w:t>програмата</w:t>
      </w:r>
      <w:proofErr w:type="spellEnd"/>
      <w:r w:rsidRPr="005D03A7">
        <w:rPr>
          <w:sz w:val="20"/>
          <w:szCs w:val="20"/>
        </w:rPr>
        <w:t xml:space="preserve"> е </w:t>
      </w:r>
      <w:proofErr w:type="spellStart"/>
      <w:r w:rsidRPr="005D03A7">
        <w:rPr>
          <w:sz w:val="20"/>
          <w:szCs w:val="20"/>
        </w:rPr>
        <w:t>следна</w:t>
      </w:r>
      <w:proofErr w:type="spellEnd"/>
      <w:r w:rsidRPr="005D03A7">
        <w:rPr>
          <w:sz w:val="20"/>
          <w:szCs w:val="20"/>
        </w:rPr>
        <w:t>:</w:t>
      </w:r>
    </w:p>
    <w:p w14:paraId="5717D591" w14:textId="77777777" w:rsidR="005D03A7" w:rsidRPr="005D03A7" w:rsidRDefault="005D03A7" w:rsidP="005D03A7">
      <w:pPr>
        <w:rPr>
          <w:sz w:val="20"/>
          <w:szCs w:val="20"/>
        </w:rPr>
      </w:pPr>
      <w:proofErr w:type="spellStart"/>
      <w:r w:rsidRPr="005D03A7">
        <w:rPr>
          <w:sz w:val="20"/>
          <w:szCs w:val="20"/>
        </w:rPr>
        <w:t>По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појадокот</w:t>
      </w:r>
      <w:proofErr w:type="spellEnd"/>
      <w:r w:rsidRPr="005D03A7">
        <w:rPr>
          <w:sz w:val="20"/>
          <w:szCs w:val="20"/>
        </w:rPr>
        <w:t xml:space="preserve">, </w:t>
      </w:r>
      <w:proofErr w:type="spellStart"/>
      <w:r w:rsidRPr="005D03A7">
        <w:rPr>
          <w:sz w:val="20"/>
          <w:szCs w:val="20"/>
        </w:rPr>
        <w:t>групата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заминува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Крстарење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Босфор</w:t>
      </w:r>
      <w:proofErr w:type="spellEnd"/>
    </w:p>
    <w:p w14:paraId="486902C7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>КРСТАРЕЊЕ ПО БОСФОР</w:t>
      </w:r>
      <w:r w:rsidRPr="005D03A7">
        <w:rPr>
          <w:sz w:val="20"/>
          <w:szCs w:val="20"/>
        </w:rPr>
        <w:br/>
      </w:r>
      <w:proofErr w:type="spellStart"/>
      <w:r w:rsidRPr="005D03A7">
        <w:rPr>
          <w:sz w:val="20"/>
          <w:szCs w:val="20"/>
        </w:rPr>
        <w:t>Вториот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ден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започнува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крстарење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Босфор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разглед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Истанбул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локален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водич</w:t>
      </w:r>
      <w:proofErr w:type="spellEnd"/>
      <w:r w:rsidRPr="005D03A7">
        <w:rPr>
          <w:sz w:val="20"/>
          <w:szCs w:val="20"/>
        </w:rPr>
        <w:t xml:space="preserve">. 90 </w:t>
      </w:r>
      <w:proofErr w:type="spellStart"/>
      <w:r w:rsidRPr="005D03A7">
        <w:rPr>
          <w:sz w:val="20"/>
          <w:szCs w:val="20"/>
        </w:rPr>
        <w:t>минутно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крстарење</w:t>
      </w:r>
      <w:proofErr w:type="spellEnd"/>
      <w:r w:rsidRPr="005D03A7">
        <w:rPr>
          <w:sz w:val="20"/>
          <w:szCs w:val="20"/>
        </w:rPr>
        <w:t xml:space="preserve">, </w:t>
      </w:r>
      <w:proofErr w:type="spellStart"/>
      <w:r w:rsidRPr="005D03A7">
        <w:rPr>
          <w:sz w:val="20"/>
          <w:szCs w:val="20"/>
        </w:rPr>
        <w:t>незаборавно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доживување</w:t>
      </w:r>
      <w:proofErr w:type="spellEnd"/>
      <w:r w:rsidRPr="005D03A7">
        <w:rPr>
          <w:sz w:val="20"/>
          <w:szCs w:val="20"/>
        </w:rPr>
        <w:t xml:space="preserve">, </w:t>
      </w:r>
      <w:proofErr w:type="spellStart"/>
      <w:r w:rsidRPr="005D03A7">
        <w:rPr>
          <w:sz w:val="20"/>
          <w:szCs w:val="20"/>
        </w:rPr>
        <w:t>еден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поинаков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Истанбул</w:t>
      </w:r>
      <w:proofErr w:type="spellEnd"/>
      <w:r w:rsidRPr="005D03A7">
        <w:rPr>
          <w:sz w:val="20"/>
          <w:szCs w:val="20"/>
        </w:rPr>
        <w:t xml:space="preserve">, </w:t>
      </w:r>
      <w:proofErr w:type="spellStart"/>
      <w:r w:rsidRPr="005D03A7">
        <w:rPr>
          <w:sz w:val="20"/>
          <w:szCs w:val="20"/>
        </w:rPr>
        <w:t>сите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луксузни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вили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кои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вредат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милиони</w:t>
      </w:r>
      <w:proofErr w:type="spellEnd"/>
      <w:r w:rsidRPr="005D03A7">
        <w:rPr>
          <w:sz w:val="20"/>
          <w:szCs w:val="20"/>
        </w:rPr>
        <w:t xml:space="preserve">, </w:t>
      </w:r>
      <w:proofErr w:type="spellStart"/>
      <w:r w:rsidRPr="005D03A7">
        <w:rPr>
          <w:sz w:val="20"/>
          <w:szCs w:val="20"/>
        </w:rPr>
        <w:t>знаменитостите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одблизу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познатите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вили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од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играните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серии</w:t>
      </w:r>
      <w:proofErr w:type="spellEnd"/>
      <w:r w:rsidRPr="005D03A7">
        <w:rPr>
          <w:sz w:val="20"/>
          <w:szCs w:val="20"/>
        </w:rPr>
        <w:t xml:space="preserve">.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самото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пристаниште</w:t>
      </w:r>
      <w:proofErr w:type="spellEnd"/>
      <w:r w:rsidRPr="005D03A7">
        <w:rPr>
          <w:sz w:val="20"/>
          <w:szCs w:val="20"/>
        </w:rPr>
        <w:t xml:space="preserve">, </w:t>
      </w:r>
      <w:proofErr w:type="spellStart"/>
      <w:r w:rsidRPr="005D03A7">
        <w:rPr>
          <w:sz w:val="20"/>
          <w:szCs w:val="20"/>
        </w:rPr>
        <w:t>има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мали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дрвени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масички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столчиња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крај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кои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можете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седнете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уживате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крај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морето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да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испиете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прекрасно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турско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кафе</w:t>
      </w:r>
      <w:proofErr w:type="spellEnd"/>
      <w:r w:rsidRPr="005D03A7">
        <w:rPr>
          <w:sz w:val="20"/>
          <w:szCs w:val="20"/>
        </w:rPr>
        <w:t>.</w:t>
      </w:r>
    </w:p>
    <w:p w14:paraId="7F9C63BB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 xml:space="preserve">БАЛАТ- </w:t>
      </w:r>
      <w:proofErr w:type="spellStart"/>
      <w:r w:rsidRPr="005D03A7">
        <w:rPr>
          <w:sz w:val="20"/>
          <w:szCs w:val="20"/>
        </w:rPr>
        <w:t>Посета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шарената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филмска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населба</w:t>
      </w:r>
      <w:proofErr w:type="spellEnd"/>
      <w:r w:rsidRPr="005D03A7">
        <w:rPr>
          <w:sz w:val="20"/>
          <w:szCs w:val="20"/>
        </w:rPr>
        <w:t xml:space="preserve"> “</w:t>
      </w:r>
      <w:proofErr w:type="spellStart"/>
      <w:r w:rsidRPr="005D03A7">
        <w:rPr>
          <w:sz w:val="20"/>
          <w:szCs w:val="20"/>
        </w:rPr>
        <w:t>Балат”чии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улички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ги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има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многу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познати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филмови,каде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најубави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фотографии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прават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оваа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населба.Балат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важи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една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од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Христијанските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населби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Истанбул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каде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може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сретнат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многу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цркви,меѓу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кои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Железната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црква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која</w:t>
      </w:r>
      <w:proofErr w:type="spellEnd"/>
      <w:r w:rsidRPr="005D03A7">
        <w:rPr>
          <w:sz w:val="20"/>
          <w:szCs w:val="20"/>
        </w:rPr>
        <w:t xml:space="preserve"> е </w:t>
      </w:r>
      <w:proofErr w:type="spellStart"/>
      <w:r w:rsidRPr="005D03A7">
        <w:rPr>
          <w:sz w:val="20"/>
          <w:szCs w:val="20"/>
        </w:rPr>
        <w:t>донација</w:t>
      </w:r>
      <w:proofErr w:type="spellEnd"/>
      <w:r w:rsidRPr="005D03A7">
        <w:rPr>
          <w:sz w:val="20"/>
          <w:szCs w:val="20"/>
        </w:rPr>
        <w:t xml:space="preserve"> и е </w:t>
      </w:r>
      <w:proofErr w:type="spellStart"/>
      <w:r w:rsidRPr="005D03A7">
        <w:rPr>
          <w:sz w:val="20"/>
          <w:szCs w:val="20"/>
        </w:rPr>
        <w:t>изградена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од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Македонски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мајстори.Во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склоп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факултативата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посетува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железната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црква,каде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може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посети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гробот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Партенија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Зографски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Велешкиот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митрополит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Малетиј,се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посетува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Вселенската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Патријаршија,а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посетата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групата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има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слободно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време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околу</w:t>
      </w:r>
      <w:proofErr w:type="spellEnd"/>
      <w:r w:rsidRPr="005D03A7">
        <w:rPr>
          <w:sz w:val="20"/>
          <w:szCs w:val="20"/>
        </w:rPr>
        <w:t xml:space="preserve"> 2 </w:t>
      </w:r>
      <w:proofErr w:type="spellStart"/>
      <w:r w:rsidRPr="005D03A7">
        <w:rPr>
          <w:sz w:val="20"/>
          <w:szCs w:val="20"/>
        </w:rPr>
        <w:t>часа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прошетка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уникатните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историски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улички</w:t>
      </w:r>
      <w:proofErr w:type="spellEnd"/>
      <w:r w:rsidRPr="005D03A7">
        <w:rPr>
          <w:sz w:val="20"/>
          <w:szCs w:val="20"/>
        </w:rPr>
        <w:t>.</w:t>
      </w:r>
    </w:p>
    <w:p w14:paraId="2DAAFC2A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>ГАЛАТА ПОРТ-</w:t>
      </w:r>
      <w:proofErr w:type="spellStart"/>
      <w:r w:rsidRPr="005D03A7">
        <w:rPr>
          <w:sz w:val="20"/>
          <w:szCs w:val="20"/>
        </w:rPr>
        <w:t>Галата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Порт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претставува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најново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пристаниште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ексклузивен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Европски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изглед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кое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што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секојдневно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го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посетуваат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многубројните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светски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туристи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Крузери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дневно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ниво</w:t>
      </w:r>
      <w:proofErr w:type="spellEnd"/>
      <w:r w:rsidRPr="005D03A7">
        <w:rPr>
          <w:sz w:val="20"/>
          <w:szCs w:val="20"/>
        </w:rPr>
        <w:t>.</w:t>
      </w:r>
    </w:p>
    <w:p w14:paraId="13989B39" w14:textId="77777777" w:rsidR="005D03A7" w:rsidRPr="005D03A7" w:rsidRDefault="005D03A7" w:rsidP="005D03A7">
      <w:pPr>
        <w:rPr>
          <w:sz w:val="20"/>
          <w:szCs w:val="20"/>
        </w:rPr>
      </w:pPr>
      <w:proofErr w:type="spellStart"/>
      <w:r w:rsidRPr="005D03A7">
        <w:rPr>
          <w:sz w:val="20"/>
          <w:szCs w:val="20"/>
        </w:rPr>
        <w:t>Таксим</w:t>
      </w:r>
      <w:proofErr w:type="spellEnd"/>
      <w:r w:rsidRPr="005D03A7">
        <w:rPr>
          <w:sz w:val="20"/>
          <w:szCs w:val="20"/>
        </w:rPr>
        <w:t xml:space="preserve">- </w:t>
      </w:r>
      <w:proofErr w:type="spellStart"/>
      <w:r w:rsidRPr="005D03A7">
        <w:rPr>
          <w:sz w:val="20"/>
          <w:szCs w:val="20"/>
        </w:rPr>
        <w:t>Таксим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Плоштадот</w:t>
      </w:r>
      <w:proofErr w:type="spellEnd"/>
    </w:p>
    <w:p w14:paraId="60878384" w14:textId="77777777" w:rsidR="005D03A7" w:rsidRPr="005D03A7" w:rsidRDefault="005D03A7" w:rsidP="005D03A7">
      <w:pPr>
        <w:rPr>
          <w:sz w:val="20"/>
          <w:szCs w:val="20"/>
        </w:rPr>
      </w:pPr>
      <w:proofErr w:type="spellStart"/>
      <w:r w:rsidRPr="005D03A7">
        <w:rPr>
          <w:sz w:val="20"/>
          <w:szCs w:val="20"/>
        </w:rPr>
        <w:t>Турата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завршува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посета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плоштадот</w:t>
      </w:r>
      <w:proofErr w:type="spellEnd"/>
      <w:r w:rsidRPr="005D03A7">
        <w:rPr>
          <w:sz w:val="20"/>
          <w:szCs w:val="20"/>
        </w:rPr>
        <w:t xml:space="preserve"> “</w:t>
      </w:r>
      <w:proofErr w:type="spellStart"/>
      <w:r w:rsidRPr="005D03A7">
        <w:rPr>
          <w:sz w:val="20"/>
          <w:szCs w:val="20"/>
        </w:rPr>
        <w:t>Tаксим</w:t>
      </w:r>
      <w:proofErr w:type="spellEnd"/>
      <w:proofErr w:type="gramStart"/>
      <w:r w:rsidRPr="005D03A7">
        <w:rPr>
          <w:sz w:val="20"/>
          <w:szCs w:val="20"/>
        </w:rPr>
        <w:t>”.</w:t>
      </w:r>
      <w:proofErr w:type="spellStart"/>
      <w:r w:rsidRPr="005D03A7">
        <w:rPr>
          <w:sz w:val="20"/>
          <w:szCs w:val="20"/>
        </w:rPr>
        <w:t>Главниот</w:t>
      </w:r>
      <w:proofErr w:type="spellEnd"/>
      <w:proofErr w:type="gram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центар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градот,на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кој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одржуваат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главните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митинзи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прослави</w:t>
      </w:r>
      <w:proofErr w:type="spellEnd"/>
      <w:r w:rsidRPr="005D03A7">
        <w:rPr>
          <w:sz w:val="20"/>
          <w:szCs w:val="20"/>
        </w:rPr>
        <w:t xml:space="preserve">! </w:t>
      </w:r>
      <w:proofErr w:type="spellStart"/>
      <w:r w:rsidRPr="005D03A7">
        <w:rPr>
          <w:sz w:val="20"/>
          <w:szCs w:val="20"/>
        </w:rPr>
        <w:t>Покрај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Таксим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поминува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познатата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Истикал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улица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која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движи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познатиот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proofErr w:type="gramStart"/>
      <w:r w:rsidRPr="005D03A7">
        <w:rPr>
          <w:sz w:val="20"/>
          <w:szCs w:val="20"/>
        </w:rPr>
        <w:t>трамвај!На</w:t>
      </w:r>
      <w:proofErr w:type="spellEnd"/>
      <w:proofErr w:type="gram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Истакал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сенаоѓаат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познатите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дискотеки</w:t>
      </w:r>
      <w:proofErr w:type="spellEnd"/>
      <w:r w:rsidRPr="005D03A7">
        <w:rPr>
          <w:sz w:val="20"/>
          <w:szCs w:val="20"/>
        </w:rPr>
        <w:t xml:space="preserve"> и </w:t>
      </w:r>
      <w:proofErr w:type="spellStart"/>
      <w:r w:rsidRPr="005D03A7">
        <w:rPr>
          <w:sz w:val="20"/>
          <w:szCs w:val="20"/>
        </w:rPr>
        <w:t>кафулиња</w:t>
      </w:r>
      <w:proofErr w:type="spellEnd"/>
      <w:r w:rsidRPr="005D03A7">
        <w:rPr>
          <w:sz w:val="20"/>
          <w:szCs w:val="20"/>
        </w:rPr>
        <w:t xml:space="preserve">, а </w:t>
      </w:r>
      <w:proofErr w:type="spellStart"/>
      <w:r w:rsidRPr="005D03A7">
        <w:rPr>
          <w:sz w:val="20"/>
          <w:szCs w:val="20"/>
        </w:rPr>
        <w:t>ова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значи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дека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групата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има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идеална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можност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излегување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во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некоја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од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локалните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дискотеки</w:t>
      </w:r>
      <w:proofErr w:type="spellEnd"/>
      <w:r w:rsidRPr="005D03A7">
        <w:rPr>
          <w:sz w:val="20"/>
          <w:szCs w:val="20"/>
        </w:rPr>
        <w:t>.</w:t>
      </w:r>
    </w:p>
    <w:p w14:paraId="35165233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lastRenderedPageBreak/>
        <w:t>ЧЕТВРТ ДЕН</w:t>
      </w:r>
    </w:p>
    <w:p w14:paraId="345C490B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>ШОПИНГ ТУРА</w:t>
      </w:r>
    </w:p>
    <w:p w14:paraId="536AEEA8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>–</w:t>
      </w:r>
      <w:proofErr w:type="spellStart"/>
      <w:r w:rsidRPr="005D03A7">
        <w:rPr>
          <w:sz w:val="20"/>
          <w:szCs w:val="20"/>
        </w:rPr>
        <w:t>Капали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Чаршија</w:t>
      </w:r>
      <w:proofErr w:type="spellEnd"/>
    </w:p>
    <w:p w14:paraId="48527DB2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>-Outlet 212</w:t>
      </w:r>
    </w:p>
    <w:p w14:paraId="1FACE743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>-KOSKA (</w:t>
      </w:r>
      <w:proofErr w:type="spellStart"/>
      <w:r w:rsidRPr="005D03A7">
        <w:rPr>
          <w:sz w:val="20"/>
          <w:szCs w:val="20"/>
        </w:rPr>
        <w:t>продавница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за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слатки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работи</w:t>
      </w:r>
      <w:proofErr w:type="spellEnd"/>
      <w:r w:rsidRPr="005D03A7">
        <w:rPr>
          <w:sz w:val="20"/>
          <w:szCs w:val="20"/>
        </w:rPr>
        <w:t>)</w:t>
      </w:r>
    </w:p>
    <w:p w14:paraId="4730C7C3" w14:textId="77777777" w:rsidR="005D03A7" w:rsidRPr="005D03A7" w:rsidRDefault="005D03A7" w:rsidP="005D03A7">
      <w:pPr>
        <w:rPr>
          <w:sz w:val="20"/>
          <w:szCs w:val="20"/>
        </w:rPr>
      </w:pPr>
      <w:r w:rsidRPr="005D03A7">
        <w:rPr>
          <w:sz w:val="20"/>
          <w:szCs w:val="20"/>
        </w:rPr>
        <w:t xml:space="preserve">– GLORIA </w:t>
      </w:r>
      <w:proofErr w:type="spellStart"/>
      <w:r w:rsidRPr="005D03A7">
        <w:rPr>
          <w:sz w:val="20"/>
          <w:szCs w:val="20"/>
        </w:rPr>
        <w:t>Трговски</w:t>
      </w:r>
      <w:proofErr w:type="spellEnd"/>
      <w:r w:rsidRPr="005D03A7">
        <w:rPr>
          <w:sz w:val="20"/>
          <w:szCs w:val="20"/>
        </w:rPr>
        <w:t xml:space="preserve"> </w:t>
      </w:r>
      <w:proofErr w:type="spellStart"/>
      <w:r w:rsidRPr="005D03A7">
        <w:rPr>
          <w:sz w:val="20"/>
          <w:szCs w:val="20"/>
        </w:rPr>
        <w:t>Центар</w:t>
      </w:r>
      <w:proofErr w:type="spellEnd"/>
    </w:p>
    <w:p w14:paraId="17679EA9" w14:textId="77777777" w:rsidR="005D03A7" w:rsidRPr="003B14B8" w:rsidRDefault="005D03A7" w:rsidP="001F594A">
      <w:pPr>
        <w:rPr>
          <w:sz w:val="20"/>
          <w:szCs w:val="20"/>
        </w:rPr>
      </w:pPr>
    </w:p>
    <w:p w14:paraId="5B4B8863" w14:textId="77777777" w:rsidR="00E7416C" w:rsidRPr="00E7416C" w:rsidRDefault="00E7416C" w:rsidP="00E7416C">
      <w:pPr>
        <w:rPr>
          <w:b/>
          <w:bCs/>
          <w:sz w:val="20"/>
          <w:szCs w:val="20"/>
        </w:rPr>
      </w:pPr>
      <w:proofErr w:type="spellStart"/>
      <w:r w:rsidRPr="00E7416C">
        <w:rPr>
          <w:b/>
          <w:bCs/>
          <w:sz w:val="20"/>
          <w:szCs w:val="20"/>
        </w:rPr>
        <w:t>Хотел</w:t>
      </w:r>
      <w:proofErr w:type="spellEnd"/>
      <w:r w:rsidRPr="00E7416C">
        <w:rPr>
          <w:b/>
          <w:bCs/>
          <w:sz w:val="20"/>
          <w:szCs w:val="20"/>
        </w:rPr>
        <w:t xml:space="preserve"> </w:t>
      </w:r>
      <w:proofErr w:type="spellStart"/>
      <w:r w:rsidRPr="00E7416C">
        <w:rPr>
          <w:b/>
          <w:bCs/>
          <w:sz w:val="20"/>
          <w:szCs w:val="20"/>
        </w:rPr>
        <w:t>Марин</w:t>
      </w:r>
      <w:proofErr w:type="spellEnd"/>
      <w:r w:rsidRPr="00E7416C">
        <w:rPr>
          <w:b/>
          <w:bCs/>
          <w:sz w:val="20"/>
          <w:szCs w:val="20"/>
        </w:rPr>
        <w:t xml:space="preserve"> </w:t>
      </w:r>
      <w:proofErr w:type="spellStart"/>
      <w:r w:rsidRPr="00E7416C">
        <w:rPr>
          <w:b/>
          <w:bCs/>
          <w:sz w:val="20"/>
          <w:szCs w:val="20"/>
        </w:rPr>
        <w:t>Принцес</w:t>
      </w:r>
      <w:proofErr w:type="spellEnd"/>
      <w:r w:rsidRPr="00E7416C">
        <w:rPr>
          <w:b/>
          <w:bCs/>
          <w:sz w:val="20"/>
          <w:szCs w:val="20"/>
        </w:rPr>
        <w:t xml:space="preserve"> 5*</w:t>
      </w:r>
    </w:p>
    <w:p w14:paraId="7BBC24C3" w14:textId="77777777" w:rsidR="00E7416C" w:rsidRPr="00E7416C" w:rsidRDefault="00E7416C" w:rsidP="00E7416C">
      <w:pPr>
        <w:rPr>
          <w:sz w:val="20"/>
          <w:szCs w:val="20"/>
        </w:rPr>
      </w:pPr>
      <w:proofErr w:type="spellStart"/>
      <w:r w:rsidRPr="00E7416C">
        <w:rPr>
          <w:sz w:val="20"/>
          <w:szCs w:val="20"/>
        </w:rPr>
        <w:t>Хотел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Марин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Принцес</w:t>
      </w:r>
      <w:proofErr w:type="spellEnd"/>
      <w:r w:rsidRPr="00E7416C">
        <w:rPr>
          <w:sz w:val="20"/>
          <w:szCs w:val="20"/>
        </w:rPr>
        <w:t xml:space="preserve"> 5* </w:t>
      </w:r>
      <w:proofErr w:type="spellStart"/>
      <w:r w:rsidRPr="00E7416C">
        <w:rPr>
          <w:sz w:val="20"/>
          <w:szCs w:val="20"/>
        </w:rPr>
        <w:t>во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Кумбургаз</w:t>
      </w:r>
      <w:proofErr w:type="spellEnd"/>
      <w:r w:rsidRPr="00E7416C">
        <w:rPr>
          <w:sz w:val="20"/>
          <w:szCs w:val="20"/>
        </w:rPr>
        <w:t xml:space="preserve"> е </w:t>
      </w:r>
      <w:proofErr w:type="spellStart"/>
      <w:r w:rsidRPr="00E7416C">
        <w:rPr>
          <w:sz w:val="20"/>
          <w:szCs w:val="20"/>
        </w:rPr>
        <w:t>веќе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добро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познат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кај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нашите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патници</w:t>
      </w:r>
      <w:proofErr w:type="spellEnd"/>
      <w:r w:rsidRPr="00E7416C">
        <w:rPr>
          <w:sz w:val="20"/>
          <w:szCs w:val="20"/>
        </w:rPr>
        <w:t xml:space="preserve">. </w:t>
      </w:r>
      <w:proofErr w:type="spellStart"/>
      <w:r w:rsidRPr="00E7416C">
        <w:rPr>
          <w:sz w:val="20"/>
          <w:szCs w:val="20"/>
        </w:rPr>
        <w:t>Нуди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опуштен</w:t>
      </w:r>
      <w:proofErr w:type="spellEnd"/>
      <w:r w:rsidRPr="00E7416C">
        <w:rPr>
          <w:sz w:val="20"/>
          <w:szCs w:val="20"/>
        </w:rPr>
        <w:t xml:space="preserve"> и </w:t>
      </w:r>
      <w:proofErr w:type="spellStart"/>
      <w:r w:rsidRPr="00E7416C">
        <w:rPr>
          <w:sz w:val="20"/>
          <w:szCs w:val="20"/>
        </w:rPr>
        <w:t>мирен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престој</w:t>
      </w:r>
      <w:proofErr w:type="spellEnd"/>
      <w:r w:rsidRPr="00E7416C">
        <w:rPr>
          <w:sz w:val="20"/>
          <w:szCs w:val="20"/>
        </w:rPr>
        <w:t xml:space="preserve"> и </w:t>
      </w:r>
      <w:proofErr w:type="spellStart"/>
      <w:r w:rsidRPr="00E7416C">
        <w:rPr>
          <w:sz w:val="20"/>
          <w:szCs w:val="20"/>
        </w:rPr>
        <w:t>се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наоѓа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на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самата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proofErr w:type="gramStart"/>
      <w:r w:rsidRPr="00E7416C">
        <w:rPr>
          <w:sz w:val="20"/>
          <w:szCs w:val="20"/>
        </w:rPr>
        <w:t>плажа.Располага</w:t>
      </w:r>
      <w:proofErr w:type="spellEnd"/>
      <w:proofErr w:type="gram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со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двокреветни</w:t>
      </w:r>
      <w:proofErr w:type="spellEnd"/>
      <w:r w:rsidRPr="00E7416C">
        <w:rPr>
          <w:sz w:val="20"/>
          <w:szCs w:val="20"/>
        </w:rPr>
        <w:t xml:space="preserve"> и </w:t>
      </w:r>
      <w:proofErr w:type="spellStart"/>
      <w:r w:rsidRPr="00E7416C">
        <w:rPr>
          <w:sz w:val="20"/>
          <w:szCs w:val="20"/>
        </w:rPr>
        <w:t>трокреветни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соби</w:t>
      </w:r>
      <w:proofErr w:type="spellEnd"/>
      <w:r w:rsidRPr="00E7416C">
        <w:rPr>
          <w:sz w:val="20"/>
          <w:szCs w:val="20"/>
        </w:rPr>
        <w:t xml:space="preserve">. </w:t>
      </w:r>
      <w:proofErr w:type="spellStart"/>
      <w:r w:rsidRPr="00E7416C">
        <w:rPr>
          <w:sz w:val="20"/>
          <w:szCs w:val="20"/>
        </w:rPr>
        <w:t>Има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три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базени</w:t>
      </w:r>
      <w:proofErr w:type="spellEnd"/>
      <w:r w:rsidRPr="00E7416C">
        <w:rPr>
          <w:sz w:val="20"/>
          <w:szCs w:val="20"/>
        </w:rPr>
        <w:t xml:space="preserve">, </w:t>
      </w:r>
      <w:proofErr w:type="spellStart"/>
      <w:r w:rsidRPr="00E7416C">
        <w:rPr>
          <w:sz w:val="20"/>
          <w:szCs w:val="20"/>
        </w:rPr>
        <w:t>од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кои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два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на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отворено</w:t>
      </w:r>
      <w:proofErr w:type="spellEnd"/>
      <w:r w:rsidRPr="00E7416C">
        <w:rPr>
          <w:sz w:val="20"/>
          <w:szCs w:val="20"/>
        </w:rPr>
        <w:t xml:space="preserve"> и </w:t>
      </w:r>
      <w:proofErr w:type="spellStart"/>
      <w:r w:rsidRPr="00E7416C">
        <w:rPr>
          <w:sz w:val="20"/>
          <w:szCs w:val="20"/>
        </w:rPr>
        <w:t>еден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затворен</w:t>
      </w:r>
      <w:proofErr w:type="spellEnd"/>
      <w:r w:rsidRPr="00E7416C">
        <w:rPr>
          <w:sz w:val="20"/>
          <w:szCs w:val="20"/>
        </w:rPr>
        <w:t xml:space="preserve">. </w:t>
      </w:r>
      <w:proofErr w:type="spellStart"/>
      <w:r w:rsidRPr="00E7416C">
        <w:rPr>
          <w:sz w:val="20"/>
          <w:szCs w:val="20"/>
        </w:rPr>
        <w:t>Располага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со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турска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бања</w:t>
      </w:r>
      <w:proofErr w:type="spellEnd"/>
      <w:r w:rsidRPr="00E7416C">
        <w:rPr>
          <w:sz w:val="20"/>
          <w:szCs w:val="20"/>
        </w:rPr>
        <w:t xml:space="preserve">, </w:t>
      </w:r>
      <w:proofErr w:type="spellStart"/>
      <w:r w:rsidRPr="00E7416C">
        <w:rPr>
          <w:sz w:val="20"/>
          <w:szCs w:val="20"/>
        </w:rPr>
        <w:t>сауна</w:t>
      </w:r>
      <w:proofErr w:type="spellEnd"/>
      <w:r w:rsidRPr="00E7416C">
        <w:rPr>
          <w:sz w:val="20"/>
          <w:szCs w:val="20"/>
        </w:rPr>
        <w:t xml:space="preserve">, </w:t>
      </w:r>
      <w:proofErr w:type="spellStart"/>
      <w:r w:rsidRPr="00E7416C">
        <w:rPr>
          <w:sz w:val="20"/>
          <w:szCs w:val="20"/>
        </w:rPr>
        <w:t>масажа</w:t>
      </w:r>
      <w:proofErr w:type="spellEnd"/>
      <w:r w:rsidRPr="00E7416C">
        <w:rPr>
          <w:sz w:val="20"/>
          <w:szCs w:val="20"/>
        </w:rPr>
        <w:t xml:space="preserve">, </w:t>
      </w:r>
      <w:proofErr w:type="spellStart"/>
      <w:r w:rsidRPr="00E7416C">
        <w:rPr>
          <w:sz w:val="20"/>
          <w:szCs w:val="20"/>
        </w:rPr>
        <w:t>џакузи</w:t>
      </w:r>
      <w:proofErr w:type="spellEnd"/>
      <w:r w:rsidRPr="00E7416C">
        <w:rPr>
          <w:sz w:val="20"/>
          <w:szCs w:val="20"/>
        </w:rPr>
        <w:t xml:space="preserve">, и </w:t>
      </w:r>
      <w:proofErr w:type="spellStart"/>
      <w:r w:rsidRPr="00E7416C">
        <w:rPr>
          <w:sz w:val="20"/>
          <w:szCs w:val="20"/>
        </w:rPr>
        <w:t>фитнес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proofErr w:type="gramStart"/>
      <w:r w:rsidRPr="00E7416C">
        <w:rPr>
          <w:sz w:val="20"/>
          <w:szCs w:val="20"/>
        </w:rPr>
        <w:t>сала.Собите</w:t>
      </w:r>
      <w:proofErr w:type="spellEnd"/>
      <w:proofErr w:type="gram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во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хотелот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имаат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сателитска</w:t>
      </w:r>
      <w:proofErr w:type="spellEnd"/>
      <w:r w:rsidRPr="00E7416C">
        <w:rPr>
          <w:sz w:val="20"/>
          <w:szCs w:val="20"/>
        </w:rPr>
        <w:t xml:space="preserve"> ТВ и </w:t>
      </w:r>
      <w:proofErr w:type="spellStart"/>
      <w:r w:rsidRPr="00E7416C">
        <w:rPr>
          <w:sz w:val="20"/>
          <w:szCs w:val="20"/>
        </w:rPr>
        <w:t>работна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маса</w:t>
      </w:r>
      <w:proofErr w:type="spellEnd"/>
      <w:r w:rsidRPr="00E7416C">
        <w:rPr>
          <w:sz w:val="20"/>
          <w:szCs w:val="20"/>
        </w:rPr>
        <w:t xml:space="preserve">. </w:t>
      </w:r>
      <w:proofErr w:type="spellStart"/>
      <w:r w:rsidRPr="00E7416C">
        <w:rPr>
          <w:sz w:val="20"/>
          <w:szCs w:val="20"/>
        </w:rPr>
        <w:t>Хотелот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нуди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proofErr w:type="gramStart"/>
      <w:r w:rsidRPr="00E7416C">
        <w:rPr>
          <w:sz w:val="20"/>
          <w:szCs w:val="20"/>
        </w:rPr>
        <w:t>појадок,користење</w:t>
      </w:r>
      <w:proofErr w:type="spellEnd"/>
      <w:proofErr w:type="gram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на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спа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центар</w:t>
      </w:r>
      <w:proofErr w:type="spellEnd"/>
      <w:r w:rsidRPr="00E7416C">
        <w:rPr>
          <w:sz w:val="20"/>
          <w:szCs w:val="20"/>
        </w:rPr>
        <w:t xml:space="preserve"> и </w:t>
      </w:r>
      <w:proofErr w:type="spellStart"/>
      <w:r w:rsidRPr="00E7416C">
        <w:rPr>
          <w:sz w:val="20"/>
          <w:szCs w:val="20"/>
        </w:rPr>
        <w:t>крпи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за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на</w:t>
      </w:r>
      <w:proofErr w:type="spellEnd"/>
      <w:r w:rsidRPr="00E7416C">
        <w:rPr>
          <w:sz w:val="20"/>
          <w:szCs w:val="20"/>
        </w:rPr>
        <w:t xml:space="preserve"> </w:t>
      </w:r>
      <w:proofErr w:type="spellStart"/>
      <w:r w:rsidRPr="00E7416C">
        <w:rPr>
          <w:sz w:val="20"/>
          <w:szCs w:val="20"/>
        </w:rPr>
        <w:t>плажа</w:t>
      </w:r>
      <w:proofErr w:type="spellEnd"/>
      <w:r w:rsidRPr="00E7416C">
        <w:rPr>
          <w:sz w:val="20"/>
          <w:szCs w:val="20"/>
        </w:rPr>
        <w:t>.</w:t>
      </w:r>
    </w:p>
    <w:p w14:paraId="5F5629F1" w14:textId="77777777" w:rsidR="001F594A" w:rsidRPr="001F594A" w:rsidRDefault="001F594A" w:rsidP="001F594A"/>
    <w:p w14:paraId="6EF94F6B" w14:textId="77777777" w:rsidR="004E6D6C" w:rsidRDefault="004E6D6C" w:rsidP="004E6D6C">
      <w:pPr>
        <w:rPr>
          <w:b/>
          <w:bCs/>
          <w:lang w:val="mk-MK"/>
        </w:rPr>
      </w:pPr>
      <w:proofErr w:type="spellStart"/>
      <w:r w:rsidRPr="004E6D6C">
        <w:rPr>
          <w:b/>
          <w:bCs/>
        </w:rPr>
        <w:t>Важно</w:t>
      </w:r>
      <w:proofErr w:type="spellEnd"/>
    </w:p>
    <w:p w14:paraId="20D68D05" w14:textId="7E8D62F2" w:rsidR="003403E1" w:rsidRPr="003403E1" w:rsidRDefault="003403E1" w:rsidP="004E6D6C">
      <w:pPr>
        <w:rPr>
          <w:b/>
          <w:bCs/>
          <w:lang w:val="mk-MK"/>
        </w:rPr>
      </w:pPr>
      <w:r>
        <w:rPr>
          <w:b/>
          <w:bCs/>
          <w:lang w:val="mk-MK"/>
        </w:rPr>
        <w:t>*ЗА ПРОМО ЦЕНИТЕ ВЕ МОЛИМЕ ИНФОРМИРАЈТЕ СЕ ОД НАШИОТ САЈТ.</w:t>
      </w:r>
    </w:p>
    <w:p w14:paraId="61EDA5B9" w14:textId="77777777" w:rsidR="004E6D6C" w:rsidRPr="003403E1" w:rsidRDefault="004E6D6C" w:rsidP="004E6D6C">
      <w:pPr>
        <w:numPr>
          <w:ilvl w:val="0"/>
          <w:numId w:val="3"/>
        </w:numPr>
        <w:rPr>
          <w:sz w:val="20"/>
          <w:szCs w:val="20"/>
          <w:lang w:val="mk-MK"/>
        </w:rPr>
      </w:pPr>
      <w:r w:rsidRPr="003403E1">
        <w:rPr>
          <w:sz w:val="20"/>
          <w:szCs w:val="20"/>
          <w:lang w:val="mk-MK"/>
        </w:rPr>
        <w:t>Напоменуваме дека телефонска резервација важи 3 часа од моментот на резервација. Доколку поминат истите а нема потврда од уплата во (канцелраија, ж-ска или оnline), резервацијата се смета за откажана.</w:t>
      </w:r>
    </w:p>
    <w:p w14:paraId="081BB14B" w14:textId="77777777" w:rsidR="004E6D6C" w:rsidRPr="003403E1" w:rsidRDefault="004E6D6C" w:rsidP="004E6D6C">
      <w:pPr>
        <w:numPr>
          <w:ilvl w:val="0"/>
          <w:numId w:val="4"/>
        </w:numPr>
        <w:rPr>
          <w:sz w:val="20"/>
          <w:szCs w:val="20"/>
          <w:lang w:val="mk-MK"/>
        </w:rPr>
      </w:pPr>
      <w:r w:rsidRPr="003403E1">
        <w:rPr>
          <w:sz w:val="20"/>
          <w:szCs w:val="20"/>
          <w:lang w:val="mk-MK"/>
        </w:rPr>
        <w:t>Сместувањето во хотелот го одредува самио менаџмент. Ескејп Травел не гарантира за соба на приземје, кат како и за соба со поглед на море, улица или блок во хотелот.</w:t>
      </w:r>
    </w:p>
    <w:p w14:paraId="6F41FF23" w14:textId="3027F62C" w:rsidR="004E6D6C" w:rsidRPr="003403E1" w:rsidRDefault="004E6D6C" w:rsidP="004E6D6C">
      <w:pPr>
        <w:numPr>
          <w:ilvl w:val="0"/>
          <w:numId w:val="4"/>
        </w:numPr>
        <w:rPr>
          <w:sz w:val="20"/>
          <w:szCs w:val="20"/>
          <w:lang w:val="mk-MK"/>
        </w:rPr>
      </w:pPr>
      <w:r w:rsidRPr="003403E1">
        <w:rPr>
          <w:b/>
          <w:bCs/>
          <w:sz w:val="20"/>
          <w:szCs w:val="20"/>
          <w:lang w:val="mk-MK"/>
        </w:rPr>
        <w:t>За влез во република Турција, потребно е патните исправи да се минимум 6 месец пред истекување</w:t>
      </w:r>
    </w:p>
    <w:p w14:paraId="51E5CC0A" w14:textId="77777777" w:rsidR="004E6D6C" w:rsidRPr="003403E1" w:rsidRDefault="004E6D6C" w:rsidP="004E6D6C">
      <w:pPr>
        <w:numPr>
          <w:ilvl w:val="0"/>
          <w:numId w:val="5"/>
        </w:numPr>
        <w:rPr>
          <w:sz w:val="20"/>
          <w:szCs w:val="20"/>
          <w:lang w:val="mk-MK"/>
        </w:rPr>
      </w:pPr>
      <w:r w:rsidRPr="003403E1">
        <w:rPr>
          <w:sz w:val="20"/>
          <w:szCs w:val="20"/>
          <w:lang w:val="mk-MK"/>
        </w:rPr>
        <w:t>За резервација е потребно мин. 30% уплата од вкупната сума, остатокот се доплаќа на мин. 7 дена пред поаѓање</w:t>
      </w:r>
    </w:p>
    <w:p w14:paraId="77D16BE1" w14:textId="77777777" w:rsidR="004E6D6C" w:rsidRPr="003403E1" w:rsidRDefault="004E6D6C" w:rsidP="004E6D6C">
      <w:pPr>
        <w:numPr>
          <w:ilvl w:val="0"/>
          <w:numId w:val="5"/>
        </w:numPr>
        <w:rPr>
          <w:sz w:val="20"/>
          <w:szCs w:val="20"/>
          <w:lang w:val="mk-MK"/>
        </w:rPr>
      </w:pPr>
      <w:r w:rsidRPr="003403E1">
        <w:rPr>
          <w:sz w:val="20"/>
          <w:szCs w:val="20"/>
          <w:lang w:val="mk-MK"/>
        </w:rPr>
        <w:t>Цените се изразени во евра, а курсот на еврото се пресметува 62 денари</w:t>
      </w:r>
    </w:p>
    <w:p w14:paraId="3824852F" w14:textId="77777777" w:rsidR="004E6D6C" w:rsidRPr="003403E1" w:rsidRDefault="004E6D6C" w:rsidP="004E6D6C">
      <w:pPr>
        <w:numPr>
          <w:ilvl w:val="0"/>
          <w:numId w:val="5"/>
        </w:numPr>
        <w:rPr>
          <w:sz w:val="20"/>
          <w:szCs w:val="20"/>
          <w:lang w:val="mk-MK"/>
        </w:rPr>
      </w:pPr>
      <w:r w:rsidRPr="003403E1">
        <w:rPr>
          <w:sz w:val="20"/>
          <w:szCs w:val="20"/>
          <w:lang w:val="mk-MK"/>
        </w:rPr>
        <w:t>За сингл соба се доплаќа 50% дополнително од редовната цена на аранжманот поради вториот кревет</w:t>
      </w:r>
    </w:p>
    <w:p w14:paraId="6C162C05" w14:textId="77777777" w:rsidR="004E6D6C" w:rsidRPr="003403E1" w:rsidRDefault="004E6D6C" w:rsidP="004E6D6C">
      <w:pPr>
        <w:numPr>
          <w:ilvl w:val="0"/>
          <w:numId w:val="5"/>
        </w:numPr>
        <w:rPr>
          <w:sz w:val="20"/>
          <w:szCs w:val="20"/>
          <w:lang w:val="mk-MK"/>
        </w:rPr>
      </w:pPr>
      <w:r w:rsidRPr="003403E1">
        <w:rPr>
          <w:sz w:val="20"/>
          <w:szCs w:val="20"/>
          <w:lang w:val="mk-MK"/>
        </w:rPr>
        <w:t>Деца од 0 – 3 години бесплатно (спијат во кревет со родител)</w:t>
      </w:r>
    </w:p>
    <w:p w14:paraId="29A3B4C1" w14:textId="77777777" w:rsidR="004E6D6C" w:rsidRPr="003403E1" w:rsidRDefault="004E6D6C" w:rsidP="004E6D6C">
      <w:pPr>
        <w:numPr>
          <w:ilvl w:val="0"/>
          <w:numId w:val="5"/>
        </w:numPr>
        <w:rPr>
          <w:sz w:val="20"/>
          <w:szCs w:val="20"/>
          <w:lang w:val="mk-MK"/>
        </w:rPr>
      </w:pPr>
      <w:r w:rsidRPr="003403E1">
        <w:rPr>
          <w:sz w:val="20"/>
          <w:szCs w:val="20"/>
          <w:lang w:val="mk-MK"/>
        </w:rPr>
        <w:t>Деца од 3 до 12 години плаќаат 50% од редовната цена на аранжманот доколку се придружувани со двајца возрасни</w:t>
      </w:r>
    </w:p>
    <w:p w14:paraId="085A0A30" w14:textId="77777777" w:rsidR="004E6D6C" w:rsidRPr="004E6D6C" w:rsidRDefault="004E6D6C" w:rsidP="004E6D6C">
      <w:pPr>
        <w:numPr>
          <w:ilvl w:val="0"/>
          <w:numId w:val="5"/>
        </w:numPr>
        <w:rPr>
          <w:sz w:val="20"/>
          <w:szCs w:val="20"/>
        </w:rPr>
      </w:pPr>
      <w:r w:rsidRPr="003403E1">
        <w:rPr>
          <w:sz w:val="20"/>
          <w:szCs w:val="20"/>
          <w:lang w:val="mk-MK"/>
        </w:rPr>
        <w:t xml:space="preserve">Хотелот одредува на лице место во зависност од моменталната состојба каков тип на соба ќе добиете. </w:t>
      </w:r>
      <w:proofErr w:type="spellStart"/>
      <w:r w:rsidRPr="004E6D6C">
        <w:rPr>
          <w:sz w:val="20"/>
          <w:szCs w:val="20"/>
        </w:rPr>
        <w:t>Резервации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одреден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или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страна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не</w:t>
      </w:r>
      <w:proofErr w:type="spellEnd"/>
      <w:r w:rsidRPr="004E6D6C">
        <w:rPr>
          <w:sz w:val="20"/>
          <w:szCs w:val="20"/>
        </w:rPr>
        <w:t xml:space="preserve"> е </w:t>
      </w:r>
      <w:proofErr w:type="spellStart"/>
      <w:r w:rsidRPr="004E6D6C">
        <w:rPr>
          <w:sz w:val="20"/>
          <w:szCs w:val="20"/>
        </w:rPr>
        <w:t>можна</w:t>
      </w:r>
      <w:proofErr w:type="spellEnd"/>
      <w:r w:rsidRPr="004E6D6C">
        <w:rPr>
          <w:sz w:val="20"/>
          <w:szCs w:val="20"/>
        </w:rPr>
        <w:t>.</w:t>
      </w:r>
    </w:p>
    <w:p w14:paraId="01457E27" w14:textId="77777777" w:rsidR="004E6D6C" w:rsidRPr="004E6D6C" w:rsidRDefault="004E6D6C" w:rsidP="004E6D6C">
      <w:pPr>
        <w:numPr>
          <w:ilvl w:val="0"/>
          <w:numId w:val="5"/>
        </w:numPr>
        <w:rPr>
          <w:sz w:val="20"/>
          <w:szCs w:val="20"/>
        </w:rPr>
      </w:pPr>
      <w:proofErr w:type="spellStart"/>
      <w:r w:rsidRPr="004E6D6C">
        <w:rPr>
          <w:b/>
          <w:bCs/>
          <w:sz w:val="20"/>
          <w:szCs w:val="20"/>
        </w:rPr>
        <w:lastRenderedPageBreak/>
        <w:t>Селекција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на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седиште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во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автобус</w:t>
      </w:r>
      <w:proofErr w:type="spellEnd"/>
      <w:r w:rsidRPr="004E6D6C">
        <w:rPr>
          <w:b/>
          <w:bCs/>
          <w:sz w:val="20"/>
          <w:szCs w:val="20"/>
        </w:rPr>
        <w:t xml:space="preserve">! </w:t>
      </w:r>
      <w:proofErr w:type="spellStart"/>
      <w:r w:rsidRPr="004E6D6C">
        <w:rPr>
          <w:b/>
          <w:bCs/>
          <w:sz w:val="20"/>
          <w:szCs w:val="20"/>
        </w:rPr>
        <w:t>Според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правилата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на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агенцијата</w:t>
      </w:r>
      <w:proofErr w:type="spellEnd"/>
      <w:r w:rsidRPr="004E6D6C">
        <w:rPr>
          <w:b/>
          <w:bCs/>
          <w:sz w:val="20"/>
          <w:szCs w:val="20"/>
        </w:rPr>
        <w:t xml:space="preserve">, </w:t>
      </w:r>
      <w:proofErr w:type="spellStart"/>
      <w:r w:rsidRPr="004E6D6C">
        <w:rPr>
          <w:b/>
          <w:bCs/>
          <w:sz w:val="20"/>
          <w:szCs w:val="20"/>
        </w:rPr>
        <w:t>патниците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се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сместуваат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според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временската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линија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на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уплати</w:t>
      </w:r>
      <w:proofErr w:type="spellEnd"/>
      <w:r w:rsidRPr="004E6D6C">
        <w:rPr>
          <w:b/>
          <w:bCs/>
          <w:sz w:val="20"/>
          <w:szCs w:val="20"/>
        </w:rPr>
        <w:t xml:space="preserve">. </w:t>
      </w:r>
      <w:proofErr w:type="spellStart"/>
      <w:r w:rsidRPr="004E6D6C">
        <w:rPr>
          <w:b/>
          <w:bCs/>
          <w:sz w:val="20"/>
          <w:szCs w:val="20"/>
        </w:rPr>
        <w:t>Доколку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имате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барање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за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седиште</w:t>
      </w:r>
      <w:proofErr w:type="spellEnd"/>
      <w:r w:rsidRPr="004E6D6C">
        <w:rPr>
          <w:b/>
          <w:bCs/>
          <w:sz w:val="20"/>
          <w:szCs w:val="20"/>
        </w:rPr>
        <w:t xml:space="preserve">, </w:t>
      </w:r>
      <w:proofErr w:type="spellStart"/>
      <w:r w:rsidRPr="004E6D6C">
        <w:rPr>
          <w:b/>
          <w:bCs/>
          <w:sz w:val="20"/>
          <w:szCs w:val="20"/>
        </w:rPr>
        <w:t>истото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се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доплаќа</w:t>
      </w:r>
      <w:proofErr w:type="spellEnd"/>
      <w:r w:rsidRPr="004E6D6C">
        <w:rPr>
          <w:b/>
          <w:bCs/>
          <w:sz w:val="20"/>
          <w:szCs w:val="20"/>
        </w:rPr>
        <w:t xml:space="preserve"> 15 </w:t>
      </w:r>
      <w:proofErr w:type="spellStart"/>
      <w:r w:rsidRPr="004E6D6C">
        <w:rPr>
          <w:b/>
          <w:bCs/>
          <w:sz w:val="20"/>
          <w:szCs w:val="20"/>
        </w:rPr>
        <w:t>евра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за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во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два</w:t>
      </w:r>
      <w:proofErr w:type="spellEnd"/>
      <w:r w:rsidRPr="004E6D6C">
        <w:rPr>
          <w:b/>
          <w:bCs/>
          <w:sz w:val="20"/>
          <w:szCs w:val="20"/>
        </w:rPr>
        <w:t xml:space="preserve"> </w:t>
      </w:r>
      <w:proofErr w:type="spellStart"/>
      <w:r w:rsidRPr="004E6D6C">
        <w:rPr>
          <w:b/>
          <w:bCs/>
          <w:sz w:val="20"/>
          <w:szCs w:val="20"/>
        </w:rPr>
        <w:t>правци</w:t>
      </w:r>
      <w:proofErr w:type="spellEnd"/>
      <w:r w:rsidRPr="004E6D6C">
        <w:rPr>
          <w:b/>
          <w:bCs/>
          <w:sz w:val="20"/>
          <w:szCs w:val="20"/>
        </w:rPr>
        <w:t>.</w:t>
      </w:r>
    </w:p>
    <w:p w14:paraId="62053FCF" w14:textId="77777777" w:rsidR="004E6D6C" w:rsidRPr="004E6D6C" w:rsidRDefault="004E6D6C" w:rsidP="004E6D6C">
      <w:pPr>
        <w:numPr>
          <w:ilvl w:val="0"/>
          <w:numId w:val="5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Патувањето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ќе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одвива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според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протоколите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безбедноста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здравјето</w:t>
      </w:r>
      <w:proofErr w:type="spellEnd"/>
      <w:r w:rsidRPr="004E6D6C">
        <w:rPr>
          <w:sz w:val="20"/>
          <w:szCs w:val="20"/>
        </w:rPr>
        <w:t>.</w:t>
      </w:r>
    </w:p>
    <w:p w14:paraId="7E6DD764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Превоз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: </w:t>
      </w:r>
      <w:proofErr w:type="spellStart"/>
      <w:r w:rsidRPr="004E6D6C">
        <w:rPr>
          <w:sz w:val="20"/>
          <w:szCs w:val="20"/>
        </w:rPr>
        <w:t>Скопје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Велес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proofErr w:type="gramStart"/>
      <w:r w:rsidRPr="004E6D6C">
        <w:rPr>
          <w:sz w:val="20"/>
          <w:szCs w:val="20"/>
        </w:rPr>
        <w:t>Неготино,Гевгелија</w:t>
      </w:r>
      <w:proofErr w:type="gramEnd"/>
      <w:r w:rsidRPr="004E6D6C">
        <w:rPr>
          <w:sz w:val="20"/>
          <w:szCs w:val="20"/>
        </w:rPr>
        <w:t>,Прилеп,Битола,Штип</w:t>
      </w:r>
      <w:proofErr w:type="spellEnd"/>
      <w:r w:rsidRPr="004E6D6C">
        <w:rPr>
          <w:sz w:val="20"/>
          <w:szCs w:val="20"/>
        </w:rPr>
        <w:t>.</w:t>
      </w:r>
    </w:p>
    <w:p w14:paraId="56ED11E9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Доколку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бројот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патници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надминува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бројот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седишта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автобус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агенцијата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има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право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превозот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изврши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минибус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или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комбе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исполнува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критериумите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превоз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патници</w:t>
      </w:r>
      <w:proofErr w:type="spellEnd"/>
    </w:p>
    <w:p w14:paraId="5FD4F7C7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Промо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цените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важат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исклучиво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целосна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уплата</w:t>
      </w:r>
      <w:proofErr w:type="spellEnd"/>
    </w:p>
    <w:p w14:paraId="083268DC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споен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термин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сметат</w:t>
      </w:r>
      <w:proofErr w:type="spellEnd"/>
      <w:r w:rsidRPr="004E6D6C">
        <w:rPr>
          <w:sz w:val="20"/>
          <w:szCs w:val="20"/>
        </w:rPr>
        <w:t xml:space="preserve"> (ПРОМО) </w:t>
      </w:r>
      <w:proofErr w:type="spellStart"/>
      <w:r w:rsidRPr="004E6D6C">
        <w:rPr>
          <w:sz w:val="20"/>
          <w:szCs w:val="20"/>
        </w:rPr>
        <w:t>цените</w:t>
      </w:r>
      <w:proofErr w:type="spellEnd"/>
      <w:r w:rsidRPr="004E6D6C">
        <w:rPr>
          <w:sz w:val="20"/>
          <w:szCs w:val="20"/>
        </w:rPr>
        <w:t xml:space="preserve">.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proofErr w:type="gramStart"/>
      <w:r w:rsidRPr="004E6D6C">
        <w:rPr>
          <w:sz w:val="20"/>
          <w:szCs w:val="20"/>
        </w:rPr>
        <w:t>истите</w:t>
      </w:r>
      <w:proofErr w:type="spellEnd"/>
      <w:r w:rsidRPr="004E6D6C">
        <w:rPr>
          <w:sz w:val="20"/>
          <w:szCs w:val="20"/>
        </w:rPr>
        <w:t xml:space="preserve">  </w:t>
      </w:r>
      <w:proofErr w:type="spellStart"/>
      <w:r w:rsidRPr="004E6D6C">
        <w:rPr>
          <w:sz w:val="20"/>
          <w:szCs w:val="20"/>
        </w:rPr>
        <w:t>не</w:t>
      </w:r>
      <w:proofErr w:type="spellEnd"/>
      <w:proofErr w:type="gram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одбива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доколку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клиентот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користи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сопствен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превоз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не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следува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дополнителен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попуст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вториот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термин</w:t>
      </w:r>
      <w:proofErr w:type="spellEnd"/>
      <w:r w:rsidRPr="004E6D6C">
        <w:rPr>
          <w:sz w:val="20"/>
          <w:szCs w:val="20"/>
        </w:rPr>
        <w:t>.</w:t>
      </w:r>
    </w:p>
    <w:p w14:paraId="10ED720D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споен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термин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сметат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две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суми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промо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цените</w:t>
      </w:r>
      <w:proofErr w:type="spellEnd"/>
      <w:r w:rsidRPr="004E6D6C">
        <w:rPr>
          <w:sz w:val="20"/>
          <w:szCs w:val="20"/>
        </w:rPr>
        <w:t>.</w:t>
      </w:r>
    </w:p>
    <w:p w14:paraId="003D240F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промо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цените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одбива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превоз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доколку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сопствен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превоз</w:t>
      </w:r>
      <w:proofErr w:type="spellEnd"/>
      <w:r w:rsidRPr="004E6D6C">
        <w:rPr>
          <w:sz w:val="20"/>
          <w:szCs w:val="20"/>
        </w:rPr>
        <w:t>.</w:t>
      </w:r>
    </w:p>
    <w:p w14:paraId="449D03EE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Активните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попусти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попустите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споен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термин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комбинираат</w:t>
      </w:r>
      <w:proofErr w:type="spellEnd"/>
    </w:p>
    <w:p w14:paraId="56AC88F1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споен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термин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добива</w:t>
      </w:r>
      <w:proofErr w:type="spellEnd"/>
      <w:r w:rsidRPr="004E6D6C">
        <w:rPr>
          <w:sz w:val="20"/>
          <w:szCs w:val="20"/>
        </w:rPr>
        <w:t xml:space="preserve"> 10% </w:t>
      </w:r>
      <w:proofErr w:type="spellStart"/>
      <w:r w:rsidRPr="004E6D6C">
        <w:rPr>
          <w:sz w:val="20"/>
          <w:szCs w:val="20"/>
        </w:rPr>
        <w:t>попуст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вториот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термин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редовните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proofErr w:type="gramStart"/>
      <w:r w:rsidRPr="004E6D6C">
        <w:rPr>
          <w:sz w:val="20"/>
          <w:szCs w:val="20"/>
        </w:rPr>
        <w:t>цени</w:t>
      </w:r>
      <w:proofErr w:type="spellEnd"/>
      <w:r w:rsidRPr="004E6D6C">
        <w:rPr>
          <w:sz w:val="20"/>
          <w:szCs w:val="20"/>
        </w:rPr>
        <w:t>(</w:t>
      </w:r>
      <w:proofErr w:type="spellStart"/>
      <w:proofErr w:type="gramEnd"/>
      <w:r w:rsidRPr="004E6D6C">
        <w:rPr>
          <w:sz w:val="20"/>
          <w:szCs w:val="20"/>
        </w:rPr>
        <w:t>ова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важи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промо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цените</w:t>
      </w:r>
      <w:proofErr w:type="spellEnd"/>
      <w:r w:rsidRPr="004E6D6C">
        <w:rPr>
          <w:sz w:val="20"/>
          <w:szCs w:val="20"/>
        </w:rPr>
        <w:t xml:space="preserve"> ).</w:t>
      </w:r>
    </w:p>
    <w:p w14:paraId="340E78B7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Полињата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црвено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значат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колку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студиа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зафатени</w:t>
      </w:r>
      <w:proofErr w:type="spellEnd"/>
      <w:r w:rsidRPr="004E6D6C">
        <w:rPr>
          <w:sz w:val="20"/>
          <w:szCs w:val="20"/>
        </w:rPr>
        <w:t>.</w:t>
      </w:r>
    </w:p>
    <w:p w14:paraId="2A39E54A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Ако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патникот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појави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или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откаже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аранжманот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денот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неговата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реализација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организаторот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ќе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наплати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целокупниот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износ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аранжманот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односно</w:t>
      </w:r>
      <w:proofErr w:type="spellEnd"/>
      <w:r w:rsidRPr="004E6D6C">
        <w:rPr>
          <w:sz w:val="20"/>
          <w:szCs w:val="20"/>
        </w:rPr>
        <w:t xml:space="preserve"> 100%</w:t>
      </w:r>
    </w:p>
    <w:p w14:paraId="0A1E1570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Доплата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туристичка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такса</w:t>
      </w:r>
      <w:proofErr w:type="spellEnd"/>
      <w:r w:rsidRPr="004E6D6C">
        <w:rPr>
          <w:sz w:val="20"/>
          <w:szCs w:val="20"/>
        </w:rPr>
        <w:t xml:space="preserve"> 0.50е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ден</w:t>
      </w:r>
      <w:proofErr w:type="spellEnd"/>
      <w:r w:rsidRPr="004E6D6C">
        <w:rPr>
          <w:sz w:val="20"/>
          <w:szCs w:val="20"/>
        </w:rPr>
        <w:t xml:space="preserve"> </w:t>
      </w:r>
      <w:proofErr w:type="gramStart"/>
      <w:r w:rsidRPr="004E6D6C">
        <w:rPr>
          <w:sz w:val="20"/>
          <w:szCs w:val="20"/>
        </w:rPr>
        <w:t xml:space="preserve">( </w:t>
      </w:r>
      <w:proofErr w:type="spellStart"/>
      <w:r w:rsidRPr="004E6D6C">
        <w:rPr>
          <w:sz w:val="20"/>
          <w:szCs w:val="20"/>
        </w:rPr>
        <w:t>Се</w:t>
      </w:r>
      <w:proofErr w:type="spellEnd"/>
      <w:proofErr w:type="gram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плаќа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автобус</w:t>
      </w:r>
      <w:proofErr w:type="spellEnd"/>
      <w:r w:rsidRPr="004E6D6C">
        <w:rPr>
          <w:sz w:val="20"/>
          <w:szCs w:val="20"/>
        </w:rPr>
        <w:t>)</w:t>
      </w:r>
    </w:p>
    <w:p w14:paraId="3F291D17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Цените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наменети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7 </w:t>
      </w:r>
      <w:proofErr w:type="spellStart"/>
      <w:r w:rsidRPr="004E6D6C">
        <w:rPr>
          <w:sz w:val="20"/>
          <w:szCs w:val="20"/>
        </w:rPr>
        <w:t>ноќевања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превоз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појадок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Скопје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Кумбургаз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назад</w:t>
      </w:r>
      <w:proofErr w:type="spellEnd"/>
      <w:r w:rsidRPr="004E6D6C">
        <w:rPr>
          <w:sz w:val="20"/>
          <w:szCs w:val="20"/>
        </w:rPr>
        <w:t>.</w:t>
      </w:r>
    </w:p>
    <w:p w14:paraId="274DC610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Цените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израсени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евра</w:t>
      </w:r>
      <w:proofErr w:type="spellEnd"/>
      <w:r w:rsidRPr="004E6D6C">
        <w:rPr>
          <w:sz w:val="20"/>
          <w:szCs w:val="20"/>
        </w:rPr>
        <w:t xml:space="preserve">/ </w:t>
      </w:r>
      <w:proofErr w:type="spellStart"/>
      <w:r w:rsidRPr="004E6D6C">
        <w:rPr>
          <w:sz w:val="20"/>
          <w:szCs w:val="20"/>
        </w:rPr>
        <w:t>уплатата</w:t>
      </w:r>
      <w:proofErr w:type="spellEnd"/>
      <w:r w:rsidRPr="004E6D6C">
        <w:rPr>
          <w:sz w:val="20"/>
          <w:szCs w:val="20"/>
        </w:rPr>
        <w:t xml:space="preserve"> е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денарска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противредност</w:t>
      </w:r>
      <w:proofErr w:type="spellEnd"/>
      <w:r w:rsidRPr="004E6D6C">
        <w:rPr>
          <w:sz w:val="20"/>
          <w:szCs w:val="20"/>
        </w:rPr>
        <w:t xml:space="preserve"> 1е = 62 </w:t>
      </w:r>
      <w:proofErr w:type="spellStart"/>
      <w:r w:rsidRPr="004E6D6C">
        <w:rPr>
          <w:sz w:val="20"/>
          <w:szCs w:val="20"/>
        </w:rPr>
        <w:t>денари</w:t>
      </w:r>
      <w:proofErr w:type="spellEnd"/>
    </w:p>
    <w:p w14:paraId="6DB40AF5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собите</w:t>
      </w:r>
      <w:proofErr w:type="spellEnd"/>
      <w:r w:rsidRPr="004E6D6C">
        <w:rPr>
          <w:sz w:val="20"/>
          <w:szCs w:val="20"/>
        </w:rPr>
        <w:t xml:space="preserve"> е </w:t>
      </w:r>
      <w:proofErr w:type="spellStart"/>
      <w:r w:rsidRPr="004E6D6C">
        <w:rPr>
          <w:sz w:val="20"/>
          <w:szCs w:val="20"/>
        </w:rPr>
        <w:t>дозволено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сместување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лица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согласно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предвидениот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капацитет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т.е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број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легла</w:t>
      </w:r>
      <w:proofErr w:type="spellEnd"/>
      <w:r w:rsidRPr="004E6D6C">
        <w:rPr>
          <w:sz w:val="20"/>
          <w:szCs w:val="20"/>
        </w:rPr>
        <w:t>.</w:t>
      </w:r>
    </w:p>
    <w:p w14:paraId="2F154D38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Преку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дозволениот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број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може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смести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максимум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едно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дете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до</w:t>
      </w:r>
      <w:proofErr w:type="spellEnd"/>
      <w:r w:rsidRPr="004E6D6C">
        <w:rPr>
          <w:sz w:val="20"/>
          <w:szCs w:val="20"/>
        </w:rPr>
        <w:t xml:space="preserve"> 3 </w:t>
      </w:r>
      <w:proofErr w:type="spellStart"/>
      <w:r w:rsidRPr="004E6D6C">
        <w:rPr>
          <w:sz w:val="20"/>
          <w:szCs w:val="20"/>
        </w:rPr>
        <w:t>години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кревет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двајца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возрасни</w:t>
      </w:r>
      <w:proofErr w:type="spellEnd"/>
    </w:p>
    <w:p w14:paraId="5F402CB1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При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генерално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чистење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секоја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смена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собата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напушта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09:00ч </w:t>
      </w:r>
      <w:proofErr w:type="spellStart"/>
      <w:r w:rsidRPr="004E6D6C">
        <w:rPr>
          <w:sz w:val="20"/>
          <w:szCs w:val="20"/>
        </w:rPr>
        <w:t>по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локално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време</w:t>
      </w:r>
      <w:proofErr w:type="spellEnd"/>
      <w:r w:rsidRPr="004E6D6C">
        <w:rPr>
          <w:sz w:val="20"/>
          <w:szCs w:val="20"/>
        </w:rPr>
        <w:t>.</w:t>
      </w:r>
    </w:p>
    <w:p w14:paraId="3BFF69DA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Собата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која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користи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време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одморот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откако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ќе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напушти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не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користи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повторно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причини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што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чисти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наредната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смена</w:t>
      </w:r>
      <w:proofErr w:type="spellEnd"/>
      <w:r w:rsidRPr="004E6D6C">
        <w:rPr>
          <w:sz w:val="20"/>
          <w:szCs w:val="20"/>
        </w:rPr>
        <w:t>.</w:t>
      </w:r>
    </w:p>
    <w:p w14:paraId="508CAB15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Хигиената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собата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време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престојот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ја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одржуват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самите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гости</w:t>
      </w:r>
      <w:proofErr w:type="spellEnd"/>
    </w:p>
    <w:p w14:paraId="3F8C2B22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Јачината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сигналот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Интернет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брзината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квалитетот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поврзување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како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мрежната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стабилност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зависи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исклучиво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давателот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техничките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можности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одморалиштето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самиот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регион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други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фактори</w:t>
      </w:r>
      <w:proofErr w:type="spellEnd"/>
      <w:r w:rsidRPr="004E6D6C">
        <w:rPr>
          <w:sz w:val="20"/>
          <w:szCs w:val="20"/>
        </w:rPr>
        <w:t xml:space="preserve"> </w:t>
      </w:r>
      <w:proofErr w:type="gramStart"/>
      <w:r w:rsidRPr="004E6D6C">
        <w:rPr>
          <w:sz w:val="20"/>
          <w:szCs w:val="20"/>
        </w:rPr>
        <w:t xml:space="preserve">а  </w:t>
      </w:r>
      <w:proofErr w:type="spellStart"/>
      <w:r w:rsidRPr="004E6D6C">
        <w:rPr>
          <w:sz w:val="20"/>
          <w:szCs w:val="20"/>
        </w:rPr>
        <w:t>Ескејп</w:t>
      </w:r>
      <w:proofErr w:type="spellEnd"/>
      <w:proofErr w:type="gram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травел</w:t>
      </w:r>
      <w:proofErr w:type="spellEnd"/>
      <w:r w:rsidRPr="004E6D6C">
        <w:rPr>
          <w:sz w:val="20"/>
          <w:szCs w:val="20"/>
        </w:rPr>
        <w:t xml:space="preserve">  </w:t>
      </w:r>
      <w:proofErr w:type="spellStart"/>
      <w:r w:rsidRPr="004E6D6C">
        <w:rPr>
          <w:sz w:val="20"/>
          <w:szCs w:val="20"/>
        </w:rPr>
        <w:t>како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агенција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нема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било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каква</w:t>
      </w:r>
      <w:proofErr w:type="spellEnd"/>
      <w:r w:rsidRPr="004E6D6C">
        <w:rPr>
          <w:sz w:val="20"/>
          <w:szCs w:val="20"/>
        </w:rPr>
        <w:t>   </w:t>
      </w:r>
      <w:proofErr w:type="spellStart"/>
      <w:r w:rsidRPr="004E6D6C">
        <w:rPr>
          <w:sz w:val="20"/>
          <w:szCs w:val="20"/>
        </w:rPr>
        <w:t>одговорност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јачината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или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воопшто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сигналот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интернетот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сместувачкиот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капацитет</w:t>
      </w:r>
      <w:proofErr w:type="spellEnd"/>
      <w:r w:rsidRPr="004E6D6C">
        <w:rPr>
          <w:sz w:val="20"/>
          <w:szCs w:val="20"/>
        </w:rPr>
        <w:t>.</w:t>
      </w:r>
    </w:p>
    <w:p w14:paraId="7F5F7D68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Фотографиите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сместувачкиот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капацитет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повеќе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соби</w:t>
      </w:r>
      <w:proofErr w:type="spellEnd"/>
      <w:r w:rsidRPr="004E6D6C">
        <w:rPr>
          <w:sz w:val="20"/>
          <w:szCs w:val="20"/>
        </w:rPr>
        <w:t>.</w:t>
      </w:r>
    </w:p>
    <w:p w14:paraId="0D5AF89E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lastRenderedPageBreak/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случај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отказ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страна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патникот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патникот</w:t>
      </w:r>
      <w:proofErr w:type="spellEnd"/>
      <w:r w:rsidRPr="004E6D6C">
        <w:rPr>
          <w:sz w:val="20"/>
          <w:szCs w:val="20"/>
        </w:rPr>
        <w:t xml:space="preserve"> е </w:t>
      </w:r>
      <w:proofErr w:type="spellStart"/>
      <w:r w:rsidRPr="004E6D6C">
        <w:rPr>
          <w:sz w:val="20"/>
          <w:szCs w:val="20"/>
        </w:rPr>
        <w:t>согласен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средствата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уплатени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како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резервација</w:t>
      </w:r>
      <w:proofErr w:type="spellEnd"/>
      <w:r w:rsidRPr="004E6D6C">
        <w:rPr>
          <w:sz w:val="20"/>
          <w:szCs w:val="20"/>
        </w:rPr>
        <w:t xml:space="preserve"> (</w:t>
      </w:r>
      <w:proofErr w:type="spellStart"/>
      <w:r w:rsidRPr="004E6D6C">
        <w:rPr>
          <w:sz w:val="20"/>
          <w:szCs w:val="20"/>
        </w:rPr>
        <w:t>депозит</w:t>
      </w:r>
      <w:proofErr w:type="spellEnd"/>
      <w:r w:rsidRPr="004E6D6C">
        <w:rPr>
          <w:sz w:val="20"/>
          <w:szCs w:val="20"/>
        </w:rPr>
        <w:t xml:space="preserve">)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најмалку</w:t>
      </w:r>
      <w:proofErr w:type="spellEnd"/>
      <w:r w:rsidRPr="004E6D6C">
        <w:rPr>
          <w:sz w:val="20"/>
          <w:szCs w:val="20"/>
        </w:rPr>
        <w:t xml:space="preserve"> 30% </w:t>
      </w:r>
      <w:proofErr w:type="spellStart"/>
      <w:r w:rsidRPr="004E6D6C">
        <w:rPr>
          <w:sz w:val="20"/>
          <w:szCs w:val="20"/>
        </w:rPr>
        <w:t>да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бидат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задржани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истите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рефундираат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име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трошоци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агенцијата</w:t>
      </w:r>
      <w:proofErr w:type="spellEnd"/>
      <w:r w:rsidRPr="004E6D6C">
        <w:rPr>
          <w:sz w:val="20"/>
          <w:szCs w:val="20"/>
        </w:rPr>
        <w:t xml:space="preserve"> а </w:t>
      </w:r>
      <w:proofErr w:type="spellStart"/>
      <w:r w:rsidRPr="004E6D6C">
        <w:rPr>
          <w:sz w:val="20"/>
          <w:szCs w:val="20"/>
        </w:rPr>
        <w:t>направени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име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сметка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патникот</w:t>
      </w:r>
      <w:proofErr w:type="spellEnd"/>
      <w:r w:rsidRPr="004E6D6C">
        <w:rPr>
          <w:sz w:val="20"/>
          <w:szCs w:val="20"/>
        </w:rPr>
        <w:t xml:space="preserve">. </w:t>
      </w:r>
      <w:proofErr w:type="spellStart"/>
      <w:r w:rsidRPr="004E6D6C">
        <w:rPr>
          <w:sz w:val="20"/>
          <w:szCs w:val="20"/>
        </w:rPr>
        <w:t>Истото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важи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целосната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уплата</w:t>
      </w:r>
      <w:proofErr w:type="spellEnd"/>
      <w:r w:rsidRPr="004E6D6C">
        <w:rPr>
          <w:sz w:val="20"/>
          <w:szCs w:val="20"/>
        </w:rPr>
        <w:t>.</w:t>
      </w:r>
    </w:p>
    <w:p w14:paraId="7600865C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Организаторот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патувањето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задржува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правото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ultra first </w:t>
      </w:r>
      <w:proofErr w:type="spellStart"/>
      <w:r w:rsidRPr="004E6D6C">
        <w:rPr>
          <w:sz w:val="20"/>
          <w:szCs w:val="20"/>
        </w:rPr>
        <w:t>или</w:t>
      </w:r>
      <w:proofErr w:type="spellEnd"/>
      <w:r w:rsidRPr="004E6D6C">
        <w:rPr>
          <w:sz w:val="20"/>
          <w:szCs w:val="20"/>
        </w:rPr>
        <w:t xml:space="preserve"> last minute </w:t>
      </w:r>
      <w:proofErr w:type="spellStart"/>
      <w:r w:rsidRPr="004E6D6C">
        <w:rPr>
          <w:sz w:val="20"/>
          <w:szCs w:val="20"/>
        </w:rPr>
        <w:t>или</w:t>
      </w:r>
      <w:proofErr w:type="spellEnd"/>
      <w:r w:rsidRPr="004E6D6C">
        <w:rPr>
          <w:sz w:val="20"/>
          <w:szCs w:val="20"/>
        </w:rPr>
        <w:t xml:space="preserve"> Black Friday </w:t>
      </w:r>
      <w:proofErr w:type="spellStart"/>
      <w:r w:rsidRPr="004E6D6C">
        <w:rPr>
          <w:sz w:val="20"/>
          <w:szCs w:val="20"/>
        </w:rPr>
        <w:t>понуда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proofErr w:type="gramStart"/>
      <w:r w:rsidRPr="004E6D6C">
        <w:rPr>
          <w:sz w:val="20"/>
          <w:szCs w:val="20"/>
        </w:rPr>
        <w:t>или</w:t>
      </w:r>
      <w:proofErr w:type="spellEnd"/>
      <w:r w:rsidRPr="004E6D6C">
        <w:rPr>
          <w:sz w:val="20"/>
          <w:szCs w:val="20"/>
        </w:rPr>
        <w:t xml:space="preserve">  </w:t>
      </w:r>
      <w:proofErr w:type="spellStart"/>
      <w:r w:rsidRPr="004E6D6C">
        <w:rPr>
          <w:sz w:val="20"/>
          <w:szCs w:val="20"/>
        </w:rPr>
        <w:t>да</w:t>
      </w:r>
      <w:proofErr w:type="spellEnd"/>
      <w:proofErr w:type="gram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објави</w:t>
      </w:r>
      <w:proofErr w:type="spellEnd"/>
      <w:r w:rsidRPr="004E6D6C">
        <w:rPr>
          <w:sz w:val="20"/>
          <w:szCs w:val="20"/>
        </w:rPr>
        <w:t xml:space="preserve"> и </w:t>
      </w:r>
      <w:proofErr w:type="spellStart"/>
      <w:r w:rsidRPr="004E6D6C">
        <w:rPr>
          <w:sz w:val="20"/>
          <w:szCs w:val="20"/>
        </w:rPr>
        <w:t>продаде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слободните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капацитети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цени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* * * * * * </w:t>
      </w:r>
      <w:proofErr w:type="spellStart"/>
      <w:r w:rsidRPr="004E6D6C">
        <w:rPr>
          <w:sz w:val="20"/>
          <w:szCs w:val="20"/>
        </w:rPr>
        <w:t>разликуваат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од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оние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веќе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објавени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ценовникот</w:t>
      </w:r>
      <w:proofErr w:type="spellEnd"/>
      <w:r w:rsidRPr="004E6D6C">
        <w:rPr>
          <w:sz w:val="20"/>
          <w:szCs w:val="20"/>
        </w:rPr>
        <w:t>.</w:t>
      </w:r>
    </w:p>
    <w:p w14:paraId="0D2F63C6" w14:textId="77777777" w:rsidR="004E6D6C" w:rsidRPr="004E6D6C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Лицата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кои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го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уплатиле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аранжманот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редовен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ценовник</w:t>
      </w:r>
      <w:proofErr w:type="spellEnd"/>
      <w:r w:rsidRPr="004E6D6C">
        <w:rPr>
          <w:sz w:val="20"/>
          <w:szCs w:val="20"/>
        </w:rPr>
        <w:t xml:space="preserve">, </w:t>
      </w:r>
      <w:proofErr w:type="spellStart"/>
      <w:r w:rsidRPr="004E6D6C">
        <w:rPr>
          <w:sz w:val="20"/>
          <w:szCs w:val="20"/>
        </w:rPr>
        <w:t>немаат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право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надомест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средства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за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разлика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цена</w:t>
      </w:r>
      <w:proofErr w:type="spellEnd"/>
      <w:r w:rsidRPr="004E6D6C">
        <w:rPr>
          <w:sz w:val="20"/>
          <w:szCs w:val="20"/>
        </w:rPr>
        <w:t>.</w:t>
      </w:r>
    </w:p>
    <w:p w14:paraId="6E134937" w14:textId="77777777" w:rsidR="004E6D6C" w:rsidRPr="004800EA" w:rsidRDefault="004E6D6C" w:rsidP="004E6D6C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4E6D6C">
        <w:rPr>
          <w:sz w:val="20"/>
          <w:szCs w:val="20"/>
        </w:rPr>
        <w:t>Доколку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сакате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уплатите</w:t>
      </w:r>
      <w:proofErr w:type="spellEnd"/>
      <w:r w:rsidRPr="004E6D6C">
        <w:rPr>
          <w:sz w:val="20"/>
          <w:szCs w:val="20"/>
        </w:rPr>
        <w:t xml:space="preserve"> Online: </w:t>
      </w:r>
      <w:proofErr w:type="spellStart"/>
      <w:r w:rsidRPr="004E6D6C">
        <w:rPr>
          <w:sz w:val="20"/>
          <w:szCs w:val="20"/>
        </w:rPr>
        <w:t>Задолжително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направете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предрезервација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071227847 </w:t>
      </w:r>
      <w:proofErr w:type="spellStart"/>
      <w:r w:rsidRPr="004E6D6C">
        <w:rPr>
          <w:sz w:val="20"/>
          <w:szCs w:val="20"/>
        </w:rPr>
        <w:t>или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пишете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порака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нашата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фејсбук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страница</w:t>
      </w:r>
      <w:proofErr w:type="spellEnd"/>
      <w:r w:rsidRPr="004E6D6C">
        <w:rPr>
          <w:sz w:val="20"/>
          <w:szCs w:val="20"/>
        </w:rPr>
        <w:t xml:space="preserve">. </w:t>
      </w:r>
      <w:proofErr w:type="spellStart"/>
      <w:r w:rsidRPr="004E6D6C">
        <w:rPr>
          <w:sz w:val="20"/>
          <w:szCs w:val="20"/>
        </w:rPr>
        <w:t>Бидејќи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можно</w:t>
      </w:r>
      <w:proofErr w:type="spellEnd"/>
      <w:r w:rsidRPr="004E6D6C">
        <w:rPr>
          <w:sz w:val="20"/>
          <w:szCs w:val="20"/>
        </w:rPr>
        <w:t xml:space="preserve"> е </w:t>
      </w:r>
      <w:proofErr w:type="spellStart"/>
      <w:r w:rsidRPr="004E6D6C">
        <w:rPr>
          <w:sz w:val="20"/>
          <w:szCs w:val="20"/>
        </w:rPr>
        <w:t>во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системот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да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се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внесуваат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повеќе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резервации</w:t>
      </w:r>
      <w:proofErr w:type="spellEnd"/>
      <w:r w:rsidRPr="004E6D6C">
        <w:rPr>
          <w:sz w:val="20"/>
          <w:szCs w:val="20"/>
        </w:rPr>
        <w:t xml:space="preserve"> </w:t>
      </w:r>
      <w:proofErr w:type="spellStart"/>
      <w:r w:rsidRPr="004E6D6C">
        <w:rPr>
          <w:sz w:val="20"/>
          <w:szCs w:val="20"/>
        </w:rPr>
        <w:t>истовремено</w:t>
      </w:r>
      <w:proofErr w:type="spellEnd"/>
      <w:r w:rsidRPr="004E6D6C">
        <w:rPr>
          <w:sz w:val="20"/>
          <w:szCs w:val="20"/>
        </w:rPr>
        <w:t>.</w:t>
      </w:r>
    </w:p>
    <w:p w14:paraId="7AF0FAFB" w14:textId="77777777" w:rsidR="004800EA" w:rsidRPr="004800EA" w:rsidRDefault="004800EA" w:rsidP="004800EA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  <w:lang w:val="mk-MK"/>
        </w:rPr>
        <w:t xml:space="preserve">Локација од хотелот: </w:t>
      </w:r>
      <w:r w:rsidRPr="004800EA">
        <w:rPr>
          <w:sz w:val="20"/>
          <w:szCs w:val="20"/>
        </w:rPr>
        <w:t>41°02'14.2"N 28°26'14.2"E</w:t>
      </w:r>
    </w:p>
    <w:p w14:paraId="5E9599C0" w14:textId="09D95EAE" w:rsidR="004800EA" w:rsidRPr="004E6D6C" w:rsidRDefault="004800EA" w:rsidP="004800EA">
      <w:pPr>
        <w:ind w:left="720"/>
        <w:rPr>
          <w:sz w:val="20"/>
          <w:szCs w:val="20"/>
        </w:rPr>
      </w:pPr>
    </w:p>
    <w:p w14:paraId="13BB825A" w14:textId="77777777" w:rsidR="003B14B8" w:rsidRPr="003B14B8" w:rsidRDefault="003B14B8" w:rsidP="003B14B8">
      <w:pPr>
        <w:rPr>
          <w:rFonts w:asciiTheme="majorHAnsi" w:hAnsiTheme="majorHAnsi"/>
          <w:b/>
          <w:bCs/>
          <w:sz w:val="20"/>
          <w:szCs w:val="20"/>
        </w:rPr>
      </w:pPr>
      <w:proofErr w:type="spellStart"/>
      <w:r w:rsidRPr="003B14B8">
        <w:rPr>
          <w:rFonts w:asciiTheme="majorHAnsi" w:hAnsiTheme="majorHAnsi"/>
          <w:b/>
          <w:bCs/>
          <w:sz w:val="20"/>
          <w:szCs w:val="20"/>
        </w:rPr>
        <w:t>Факултативни</w:t>
      </w:r>
      <w:proofErr w:type="spellEnd"/>
      <w:r w:rsidRPr="003B14B8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b/>
          <w:bCs/>
          <w:sz w:val="20"/>
          <w:szCs w:val="20"/>
        </w:rPr>
        <w:t>излети</w:t>
      </w:r>
      <w:proofErr w:type="spellEnd"/>
    </w:p>
    <w:p w14:paraId="1B8462D5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</w:p>
    <w:p w14:paraId="40D03855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proofErr w:type="spellStart"/>
      <w:r w:rsidRPr="003B14B8">
        <w:rPr>
          <w:rFonts w:asciiTheme="majorHAnsi" w:hAnsiTheme="majorHAnsi"/>
          <w:sz w:val="20"/>
          <w:szCs w:val="20"/>
        </w:rPr>
        <w:t>Истанбул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Тура</w:t>
      </w:r>
      <w:proofErr w:type="spellEnd"/>
    </w:p>
    <w:p w14:paraId="0F0DDC24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proofErr w:type="spellStart"/>
      <w:r w:rsidRPr="003B14B8">
        <w:rPr>
          <w:rFonts w:asciiTheme="majorHAnsi" w:hAnsiTheme="majorHAnsi"/>
          <w:sz w:val="20"/>
          <w:szCs w:val="20"/>
        </w:rPr>
        <w:t>Цена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пакет</w:t>
      </w:r>
      <w:proofErr w:type="spellEnd"/>
      <w:r w:rsidRPr="003B14B8">
        <w:rPr>
          <w:rFonts w:asciiTheme="majorHAnsi" w:hAnsiTheme="majorHAnsi"/>
          <w:sz w:val="20"/>
          <w:szCs w:val="20"/>
        </w:rPr>
        <w:t>: 65е</w:t>
      </w:r>
    </w:p>
    <w:p w14:paraId="21C2FA97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r w:rsidRPr="003B14B8">
        <w:rPr>
          <w:rFonts w:asciiTheme="majorHAnsi" w:hAnsiTheme="majorHAnsi"/>
          <w:sz w:val="20"/>
          <w:szCs w:val="20"/>
        </w:rPr>
        <w:t>КРСТАРЕЊЕ ПО БОСФОР</w:t>
      </w:r>
    </w:p>
    <w:p w14:paraId="50143E75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proofErr w:type="spellStart"/>
      <w:r w:rsidRPr="003B14B8">
        <w:rPr>
          <w:rFonts w:asciiTheme="majorHAnsi" w:hAnsiTheme="majorHAnsi"/>
          <w:sz w:val="20"/>
          <w:szCs w:val="20"/>
        </w:rPr>
        <w:t>Вториот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ден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започнува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крстарење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Босфор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разглед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Истанбул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локален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водич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. 90 </w:t>
      </w:r>
      <w:proofErr w:type="spellStart"/>
      <w:r w:rsidRPr="003B14B8">
        <w:rPr>
          <w:rFonts w:asciiTheme="majorHAnsi" w:hAnsiTheme="majorHAnsi"/>
          <w:sz w:val="20"/>
          <w:szCs w:val="20"/>
        </w:rPr>
        <w:t>минутно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крстарење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3B14B8">
        <w:rPr>
          <w:rFonts w:asciiTheme="majorHAnsi" w:hAnsiTheme="majorHAnsi"/>
          <w:sz w:val="20"/>
          <w:szCs w:val="20"/>
        </w:rPr>
        <w:t>незаборавно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доживување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3B14B8">
        <w:rPr>
          <w:rFonts w:asciiTheme="majorHAnsi" w:hAnsiTheme="majorHAnsi"/>
          <w:sz w:val="20"/>
          <w:szCs w:val="20"/>
        </w:rPr>
        <w:t>еден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поинаков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Истанбул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3B14B8">
        <w:rPr>
          <w:rFonts w:asciiTheme="majorHAnsi" w:hAnsiTheme="majorHAnsi"/>
          <w:sz w:val="20"/>
          <w:szCs w:val="20"/>
        </w:rPr>
        <w:t>сите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луксузни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вили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кои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вредат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милиони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3B14B8">
        <w:rPr>
          <w:rFonts w:asciiTheme="majorHAnsi" w:hAnsiTheme="majorHAnsi"/>
          <w:sz w:val="20"/>
          <w:szCs w:val="20"/>
        </w:rPr>
        <w:t>знаменитостите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одблизу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познатите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вили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од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играните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серии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самото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пристаниште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3B14B8">
        <w:rPr>
          <w:rFonts w:asciiTheme="majorHAnsi" w:hAnsiTheme="majorHAnsi"/>
          <w:sz w:val="20"/>
          <w:szCs w:val="20"/>
        </w:rPr>
        <w:t>има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мали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дрвени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масички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столчиња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крај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кои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можете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седнете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уживате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крај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морето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да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испиете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прекрасно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турско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кафе</w:t>
      </w:r>
      <w:proofErr w:type="spellEnd"/>
      <w:r w:rsidRPr="003B14B8">
        <w:rPr>
          <w:rFonts w:asciiTheme="majorHAnsi" w:hAnsiTheme="majorHAnsi"/>
          <w:sz w:val="20"/>
          <w:szCs w:val="20"/>
        </w:rPr>
        <w:t>.</w:t>
      </w:r>
    </w:p>
    <w:p w14:paraId="54A30EB1" w14:textId="0D0C5D6D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r w:rsidRPr="003B14B8">
        <w:rPr>
          <w:rFonts w:asciiTheme="majorHAnsi" w:hAnsiTheme="majorHAnsi"/>
          <w:sz w:val="20"/>
          <w:szCs w:val="20"/>
        </w:rPr>
        <w:t xml:space="preserve">БАЛАТ- </w:t>
      </w:r>
      <w:proofErr w:type="spellStart"/>
      <w:r w:rsidRPr="003B14B8">
        <w:rPr>
          <w:rFonts w:asciiTheme="majorHAnsi" w:hAnsiTheme="majorHAnsi"/>
          <w:sz w:val="20"/>
          <w:szCs w:val="20"/>
        </w:rPr>
        <w:t>Посета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шарената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филмска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населба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“</w:t>
      </w:r>
      <w:proofErr w:type="spellStart"/>
      <w:r w:rsidRPr="003B14B8">
        <w:rPr>
          <w:rFonts w:asciiTheme="majorHAnsi" w:hAnsiTheme="majorHAnsi"/>
          <w:sz w:val="20"/>
          <w:szCs w:val="20"/>
        </w:rPr>
        <w:t>Балат”чии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улички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ги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има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многу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познати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филмови,каде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најубави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фотографии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прават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оваа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населба.Балат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важи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една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од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Христијанските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населби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Истанбул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каде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може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сретнат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многу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цркви,меѓу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кои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Железната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црква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која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е </w:t>
      </w:r>
      <w:proofErr w:type="spellStart"/>
      <w:r w:rsidRPr="003B14B8">
        <w:rPr>
          <w:rFonts w:asciiTheme="majorHAnsi" w:hAnsiTheme="majorHAnsi"/>
          <w:sz w:val="20"/>
          <w:szCs w:val="20"/>
        </w:rPr>
        <w:t>донација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е </w:t>
      </w:r>
      <w:proofErr w:type="spellStart"/>
      <w:r w:rsidRPr="003B14B8">
        <w:rPr>
          <w:rFonts w:asciiTheme="majorHAnsi" w:hAnsiTheme="majorHAnsi"/>
          <w:sz w:val="20"/>
          <w:szCs w:val="20"/>
        </w:rPr>
        <w:t>изградена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од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Македонски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мајстори.Во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склоп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факултативата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посетува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железната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црква,каде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може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посети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гробот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Партенија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Зографски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Велешкиот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митрополит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Малетиј,се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посетува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Вселенската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Патријаршија,а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посетата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групата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има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слободно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време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околу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2 </w:t>
      </w:r>
      <w:proofErr w:type="spellStart"/>
      <w:r w:rsidRPr="003B14B8">
        <w:rPr>
          <w:rFonts w:asciiTheme="majorHAnsi" w:hAnsiTheme="majorHAnsi"/>
          <w:sz w:val="20"/>
          <w:szCs w:val="20"/>
        </w:rPr>
        <w:t>часа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прошетка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уникатните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историски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улички</w:t>
      </w:r>
      <w:proofErr w:type="spellEnd"/>
      <w:r w:rsidRPr="003B14B8">
        <w:rPr>
          <w:rFonts w:asciiTheme="majorHAnsi" w:hAnsiTheme="majorHAnsi"/>
          <w:sz w:val="20"/>
          <w:szCs w:val="20"/>
        </w:rPr>
        <w:t>.</w:t>
      </w:r>
    </w:p>
    <w:p w14:paraId="2942FC2B" w14:textId="3CB2B8CB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r w:rsidRPr="003B14B8">
        <w:rPr>
          <w:rFonts w:asciiTheme="majorHAnsi" w:hAnsiTheme="majorHAnsi"/>
          <w:sz w:val="20"/>
          <w:szCs w:val="20"/>
        </w:rPr>
        <w:t>ГАЛАТА ПОРТ-</w:t>
      </w:r>
      <w:proofErr w:type="spellStart"/>
      <w:r w:rsidRPr="003B14B8">
        <w:rPr>
          <w:rFonts w:asciiTheme="majorHAnsi" w:hAnsiTheme="majorHAnsi"/>
          <w:sz w:val="20"/>
          <w:szCs w:val="20"/>
        </w:rPr>
        <w:t>Галата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Порт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претставува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најново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пристаниште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ексклузивен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Европски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изглед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кое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што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секојдневно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го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посетуваат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многубројните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светски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туристи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Крузери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дневно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ниво</w:t>
      </w:r>
      <w:proofErr w:type="spellEnd"/>
      <w:r w:rsidRPr="003B14B8">
        <w:rPr>
          <w:rFonts w:asciiTheme="majorHAnsi" w:hAnsiTheme="majorHAnsi"/>
          <w:sz w:val="20"/>
          <w:szCs w:val="20"/>
        </w:rPr>
        <w:t>.</w:t>
      </w:r>
    </w:p>
    <w:p w14:paraId="09D0BCB7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proofErr w:type="spellStart"/>
      <w:r w:rsidRPr="003B14B8">
        <w:rPr>
          <w:rFonts w:asciiTheme="majorHAnsi" w:hAnsiTheme="majorHAnsi"/>
          <w:sz w:val="20"/>
          <w:szCs w:val="20"/>
        </w:rPr>
        <w:t>Таксим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3B14B8">
        <w:rPr>
          <w:rFonts w:asciiTheme="majorHAnsi" w:hAnsiTheme="majorHAnsi"/>
          <w:sz w:val="20"/>
          <w:szCs w:val="20"/>
        </w:rPr>
        <w:t>Таксим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Плоштадот</w:t>
      </w:r>
      <w:proofErr w:type="spellEnd"/>
    </w:p>
    <w:p w14:paraId="00B82B8F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proofErr w:type="spellStart"/>
      <w:r w:rsidRPr="003B14B8">
        <w:rPr>
          <w:rFonts w:asciiTheme="majorHAnsi" w:hAnsiTheme="majorHAnsi"/>
          <w:sz w:val="20"/>
          <w:szCs w:val="20"/>
        </w:rPr>
        <w:t>Турата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завршува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посета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плоштадот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“</w:t>
      </w:r>
      <w:proofErr w:type="spellStart"/>
      <w:r w:rsidRPr="003B14B8">
        <w:rPr>
          <w:rFonts w:asciiTheme="majorHAnsi" w:hAnsiTheme="majorHAnsi"/>
          <w:sz w:val="20"/>
          <w:szCs w:val="20"/>
        </w:rPr>
        <w:t>Tаксим</w:t>
      </w:r>
      <w:proofErr w:type="spellEnd"/>
      <w:proofErr w:type="gramStart"/>
      <w:r w:rsidRPr="003B14B8">
        <w:rPr>
          <w:rFonts w:asciiTheme="majorHAnsi" w:hAnsiTheme="majorHAnsi"/>
          <w:sz w:val="20"/>
          <w:szCs w:val="20"/>
        </w:rPr>
        <w:t>”.</w:t>
      </w:r>
      <w:proofErr w:type="spellStart"/>
      <w:r w:rsidRPr="003B14B8">
        <w:rPr>
          <w:rFonts w:asciiTheme="majorHAnsi" w:hAnsiTheme="majorHAnsi"/>
          <w:sz w:val="20"/>
          <w:szCs w:val="20"/>
        </w:rPr>
        <w:t>Главниот</w:t>
      </w:r>
      <w:proofErr w:type="spellEnd"/>
      <w:proofErr w:type="gram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центар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градот,на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кој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одржуваат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главните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митинзи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прослави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! </w:t>
      </w:r>
      <w:proofErr w:type="spellStart"/>
      <w:r w:rsidRPr="003B14B8">
        <w:rPr>
          <w:rFonts w:asciiTheme="majorHAnsi" w:hAnsiTheme="majorHAnsi"/>
          <w:sz w:val="20"/>
          <w:szCs w:val="20"/>
        </w:rPr>
        <w:t>Покрај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Таксим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поминува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познатата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Истикал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улица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која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движи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познатиот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3B14B8">
        <w:rPr>
          <w:rFonts w:asciiTheme="majorHAnsi" w:hAnsiTheme="majorHAnsi"/>
          <w:sz w:val="20"/>
          <w:szCs w:val="20"/>
        </w:rPr>
        <w:t>трамвај!На</w:t>
      </w:r>
      <w:proofErr w:type="spellEnd"/>
      <w:proofErr w:type="gram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Истакал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сенаоѓаат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познатите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дискотеки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и </w:t>
      </w:r>
      <w:proofErr w:type="spellStart"/>
      <w:r w:rsidRPr="003B14B8">
        <w:rPr>
          <w:rFonts w:asciiTheme="majorHAnsi" w:hAnsiTheme="majorHAnsi"/>
          <w:sz w:val="20"/>
          <w:szCs w:val="20"/>
        </w:rPr>
        <w:t>кафулиња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, а </w:t>
      </w:r>
      <w:proofErr w:type="spellStart"/>
      <w:r w:rsidRPr="003B14B8">
        <w:rPr>
          <w:rFonts w:asciiTheme="majorHAnsi" w:hAnsiTheme="majorHAnsi"/>
          <w:sz w:val="20"/>
          <w:szCs w:val="20"/>
        </w:rPr>
        <w:t>ова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значи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дека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групата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има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идеална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можност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излегување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во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некоја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од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локалните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дискотеки</w:t>
      </w:r>
      <w:proofErr w:type="spellEnd"/>
      <w:r w:rsidRPr="003B14B8">
        <w:rPr>
          <w:rFonts w:asciiTheme="majorHAnsi" w:hAnsiTheme="majorHAnsi"/>
          <w:sz w:val="20"/>
          <w:szCs w:val="20"/>
        </w:rPr>
        <w:t>.</w:t>
      </w:r>
    </w:p>
    <w:p w14:paraId="4386D326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r w:rsidRPr="003B14B8">
        <w:rPr>
          <w:rFonts w:asciiTheme="majorHAnsi" w:hAnsiTheme="majorHAnsi"/>
          <w:sz w:val="20"/>
          <w:szCs w:val="20"/>
        </w:rPr>
        <w:t>ШОПИНГ ТУРА</w:t>
      </w:r>
    </w:p>
    <w:p w14:paraId="265F37C7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proofErr w:type="spellStart"/>
      <w:r w:rsidRPr="003B14B8">
        <w:rPr>
          <w:rFonts w:asciiTheme="majorHAnsi" w:hAnsiTheme="majorHAnsi"/>
          <w:sz w:val="20"/>
          <w:szCs w:val="20"/>
        </w:rPr>
        <w:t>Цена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пакет</w:t>
      </w:r>
      <w:proofErr w:type="spellEnd"/>
      <w:r w:rsidRPr="003B14B8">
        <w:rPr>
          <w:rFonts w:asciiTheme="majorHAnsi" w:hAnsiTheme="majorHAnsi"/>
          <w:sz w:val="20"/>
          <w:szCs w:val="20"/>
        </w:rPr>
        <w:t>: 20е</w:t>
      </w:r>
    </w:p>
    <w:p w14:paraId="2DEB9CB8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r w:rsidRPr="003B14B8">
        <w:rPr>
          <w:rFonts w:asciiTheme="majorHAnsi" w:hAnsiTheme="majorHAnsi"/>
          <w:sz w:val="20"/>
          <w:szCs w:val="20"/>
        </w:rPr>
        <w:lastRenderedPageBreak/>
        <w:t>–</w:t>
      </w:r>
      <w:proofErr w:type="spellStart"/>
      <w:r w:rsidRPr="003B14B8">
        <w:rPr>
          <w:rFonts w:asciiTheme="majorHAnsi" w:hAnsiTheme="majorHAnsi"/>
          <w:sz w:val="20"/>
          <w:szCs w:val="20"/>
        </w:rPr>
        <w:t>Капали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Чаршија</w:t>
      </w:r>
      <w:proofErr w:type="spellEnd"/>
    </w:p>
    <w:p w14:paraId="5A6161C4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r w:rsidRPr="003B14B8">
        <w:rPr>
          <w:rFonts w:asciiTheme="majorHAnsi" w:hAnsiTheme="majorHAnsi"/>
          <w:sz w:val="20"/>
          <w:szCs w:val="20"/>
        </w:rPr>
        <w:t>-Outlet 212</w:t>
      </w:r>
    </w:p>
    <w:p w14:paraId="79E17F29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  <w:r w:rsidRPr="003B14B8">
        <w:rPr>
          <w:rFonts w:asciiTheme="majorHAnsi" w:hAnsiTheme="majorHAnsi"/>
          <w:sz w:val="20"/>
          <w:szCs w:val="20"/>
        </w:rPr>
        <w:t>-KOSKA (</w:t>
      </w:r>
      <w:proofErr w:type="spellStart"/>
      <w:r w:rsidRPr="003B14B8">
        <w:rPr>
          <w:rFonts w:asciiTheme="majorHAnsi" w:hAnsiTheme="majorHAnsi"/>
          <w:sz w:val="20"/>
          <w:szCs w:val="20"/>
        </w:rPr>
        <w:t>продавница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за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слатки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работи</w:t>
      </w:r>
      <w:proofErr w:type="spellEnd"/>
      <w:r w:rsidRPr="003B14B8">
        <w:rPr>
          <w:rFonts w:asciiTheme="majorHAnsi" w:hAnsiTheme="majorHAnsi"/>
          <w:sz w:val="20"/>
          <w:szCs w:val="20"/>
        </w:rPr>
        <w:t>)</w:t>
      </w:r>
    </w:p>
    <w:p w14:paraId="48921440" w14:textId="3807A52C" w:rsidR="00F26C39" w:rsidRDefault="003B14B8" w:rsidP="003B14B8">
      <w:pPr>
        <w:rPr>
          <w:rFonts w:asciiTheme="majorHAnsi" w:hAnsiTheme="majorHAnsi"/>
          <w:sz w:val="20"/>
          <w:szCs w:val="20"/>
        </w:rPr>
      </w:pPr>
      <w:r w:rsidRPr="003B14B8">
        <w:rPr>
          <w:rFonts w:asciiTheme="majorHAnsi" w:hAnsiTheme="majorHAnsi"/>
          <w:sz w:val="20"/>
          <w:szCs w:val="20"/>
        </w:rPr>
        <w:t xml:space="preserve">– GLORIA </w:t>
      </w:r>
      <w:proofErr w:type="spellStart"/>
      <w:r w:rsidRPr="003B14B8">
        <w:rPr>
          <w:rFonts w:asciiTheme="majorHAnsi" w:hAnsiTheme="majorHAnsi"/>
          <w:sz w:val="20"/>
          <w:szCs w:val="20"/>
        </w:rPr>
        <w:t>Трговски</w:t>
      </w:r>
      <w:proofErr w:type="spellEnd"/>
      <w:r w:rsidRPr="003B14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B14B8">
        <w:rPr>
          <w:rFonts w:asciiTheme="majorHAnsi" w:hAnsiTheme="majorHAnsi"/>
          <w:sz w:val="20"/>
          <w:szCs w:val="20"/>
        </w:rPr>
        <w:t>Центар</w:t>
      </w:r>
      <w:proofErr w:type="spellEnd"/>
    </w:p>
    <w:p w14:paraId="6231D9B1" w14:textId="77777777" w:rsidR="003B14B8" w:rsidRDefault="003B14B8" w:rsidP="003B14B8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7"/>
        <w:gridCol w:w="2267"/>
      </w:tblGrid>
      <w:tr w:rsidR="001C74B0" w14:paraId="45E70FA6" w14:textId="77777777" w:rsidTr="00C71716">
        <w:trPr>
          <w:trHeight w:val="445"/>
        </w:trPr>
        <w:tc>
          <w:tcPr>
            <w:tcW w:w="2867" w:type="dxa"/>
          </w:tcPr>
          <w:p w14:paraId="289536B8" w14:textId="7F2AEDEF" w:rsidR="001C74B0" w:rsidRPr="001C74B0" w:rsidRDefault="001C74B0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ТЕРМИН</w:t>
            </w:r>
          </w:p>
        </w:tc>
        <w:tc>
          <w:tcPr>
            <w:tcW w:w="2267" w:type="dxa"/>
          </w:tcPr>
          <w:p w14:paraId="7F60F6C0" w14:textId="7E9AA7C2" w:rsidR="001C74B0" w:rsidRPr="001C74B0" w:rsidRDefault="001C74B0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РЕДОВНА ЦЕНА</w:t>
            </w:r>
          </w:p>
        </w:tc>
      </w:tr>
      <w:tr w:rsidR="001C74B0" w14:paraId="5C1AA86A" w14:textId="77777777" w:rsidTr="00C71716">
        <w:trPr>
          <w:trHeight w:val="464"/>
        </w:trPr>
        <w:tc>
          <w:tcPr>
            <w:tcW w:w="2867" w:type="dxa"/>
          </w:tcPr>
          <w:p w14:paraId="4C501C5C" w14:textId="4D56E28D" w:rsidR="001C74B0" w:rsidRPr="001C74B0" w:rsidRDefault="001C74B0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03.06.2025-10.06.2025</w:t>
            </w:r>
          </w:p>
        </w:tc>
        <w:tc>
          <w:tcPr>
            <w:tcW w:w="2267" w:type="dxa"/>
          </w:tcPr>
          <w:p w14:paraId="385CD315" w14:textId="1F199BDD" w:rsidR="001C74B0" w:rsidRPr="00E92904" w:rsidRDefault="00E92904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</w:t>
            </w:r>
            <w:r w:rsidR="00AF4C4E">
              <w:rPr>
                <w:rFonts w:asciiTheme="majorHAnsi" w:hAnsiTheme="majorHAnsi"/>
                <w:sz w:val="20"/>
                <w:szCs w:val="20"/>
              </w:rPr>
              <w:t>47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C74B0" w14:paraId="1F686138" w14:textId="77777777" w:rsidTr="00C71716">
        <w:trPr>
          <w:trHeight w:val="445"/>
        </w:trPr>
        <w:tc>
          <w:tcPr>
            <w:tcW w:w="2867" w:type="dxa"/>
          </w:tcPr>
          <w:p w14:paraId="05BBD7E8" w14:textId="0B94876B" w:rsidR="001C74B0" w:rsidRPr="00E92904" w:rsidRDefault="00E92904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10.06.2025-17.06.2025</w:t>
            </w:r>
          </w:p>
        </w:tc>
        <w:tc>
          <w:tcPr>
            <w:tcW w:w="2267" w:type="dxa"/>
          </w:tcPr>
          <w:p w14:paraId="12569A41" w14:textId="03EFD23C" w:rsidR="001C74B0" w:rsidRPr="00E92904" w:rsidRDefault="00E92904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</w:t>
            </w:r>
            <w:r w:rsidR="00AF4C4E">
              <w:rPr>
                <w:rFonts w:asciiTheme="majorHAnsi" w:hAnsiTheme="majorHAnsi"/>
                <w:sz w:val="20"/>
                <w:szCs w:val="20"/>
              </w:rPr>
              <w:t>59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C74B0" w14:paraId="6E224DFB" w14:textId="77777777" w:rsidTr="00C71716">
        <w:trPr>
          <w:trHeight w:val="464"/>
        </w:trPr>
        <w:tc>
          <w:tcPr>
            <w:tcW w:w="2867" w:type="dxa"/>
          </w:tcPr>
          <w:p w14:paraId="02665E44" w14:textId="2F393299" w:rsidR="001C74B0" w:rsidRPr="00E92904" w:rsidRDefault="00E92904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17.06.2025-24.06.2025</w:t>
            </w:r>
          </w:p>
        </w:tc>
        <w:tc>
          <w:tcPr>
            <w:tcW w:w="2267" w:type="dxa"/>
          </w:tcPr>
          <w:p w14:paraId="2C3AFDAB" w14:textId="13684B2E" w:rsidR="001C74B0" w:rsidRPr="0036621B" w:rsidRDefault="0036621B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</w:t>
            </w:r>
            <w:r w:rsidR="00AF4C4E">
              <w:rPr>
                <w:rFonts w:asciiTheme="majorHAnsi" w:hAnsiTheme="majorHAnsi"/>
                <w:sz w:val="20"/>
                <w:szCs w:val="20"/>
              </w:rPr>
              <w:t>74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C74B0" w14:paraId="15E77DF0" w14:textId="77777777" w:rsidTr="00C71716">
        <w:trPr>
          <w:trHeight w:val="445"/>
        </w:trPr>
        <w:tc>
          <w:tcPr>
            <w:tcW w:w="2867" w:type="dxa"/>
          </w:tcPr>
          <w:p w14:paraId="35168441" w14:textId="715251AF" w:rsidR="001C74B0" w:rsidRPr="0036621B" w:rsidRDefault="0036621B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24.06.2025-01.07.2025</w:t>
            </w:r>
          </w:p>
        </w:tc>
        <w:tc>
          <w:tcPr>
            <w:tcW w:w="2267" w:type="dxa"/>
          </w:tcPr>
          <w:p w14:paraId="3BDC8502" w14:textId="6F28FD57" w:rsidR="001C74B0" w:rsidRPr="0036621B" w:rsidRDefault="0036621B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</w:t>
            </w:r>
            <w:r w:rsidR="00AF4C4E">
              <w:rPr>
                <w:rFonts w:asciiTheme="majorHAnsi" w:hAnsiTheme="majorHAnsi"/>
                <w:sz w:val="20"/>
                <w:szCs w:val="20"/>
              </w:rPr>
              <w:t>98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C74B0" w14:paraId="09F57AD2" w14:textId="77777777" w:rsidTr="00C71716">
        <w:trPr>
          <w:trHeight w:val="445"/>
        </w:trPr>
        <w:tc>
          <w:tcPr>
            <w:tcW w:w="2867" w:type="dxa"/>
          </w:tcPr>
          <w:p w14:paraId="6CD71C5A" w14:textId="4B9D5376" w:rsidR="001C74B0" w:rsidRPr="0036621B" w:rsidRDefault="0036621B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01.07.2025-08.07.2025</w:t>
            </w:r>
          </w:p>
        </w:tc>
        <w:tc>
          <w:tcPr>
            <w:tcW w:w="2267" w:type="dxa"/>
          </w:tcPr>
          <w:p w14:paraId="1367A36E" w14:textId="088C0B3E" w:rsidR="001C74B0" w:rsidRPr="0036621B" w:rsidRDefault="00AF4C4E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315</w:t>
            </w:r>
            <w:r w:rsidR="0036621B"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C74B0" w14:paraId="6F64F2F0" w14:textId="77777777" w:rsidTr="00C71716">
        <w:trPr>
          <w:trHeight w:val="464"/>
        </w:trPr>
        <w:tc>
          <w:tcPr>
            <w:tcW w:w="2867" w:type="dxa"/>
          </w:tcPr>
          <w:p w14:paraId="2975852F" w14:textId="239A8690" w:rsidR="001C74B0" w:rsidRPr="0036621B" w:rsidRDefault="0036621B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08.07.2025-15.07.2025</w:t>
            </w:r>
          </w:p>
        </w:tc>
        <w:tc>
          <w:tcPr>
            <w:tcW w:w="2267" w:type="dxa"/>
          </w:tcPr>
          <w:p w14:paraId="1C832D13" w14:textId="413907D2" w:rsidR="001C74B0" w:rsidRPr="0036621B" w:rsidRDefault="00AF4C4E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332</w:t>
            </w:r>
            <w:r w:rsidR="0036621B"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C74B0" w14:paraId="46441311" w14:textId="77777777" w:rsidTr="00C71716">
        <w:trPr>
          <w:trHeight w:val="445"/>
        </w:trPr>
        <w:tc>
          <w:tcPr>
            <w:tcW w:w="2867" w:type="dxa"/>
          </w:tcPr>
          <w:p w14:paraId="0EC8D481" w14:textId="0B41A45B" w:rsidR="001C74B0" w:rsidRPr="001D2571" w:rsidRDefault="001D2571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15.07.2025-22.07.2025</w:t>
            </w:r>
          </w:p>
        </w:tc>
        <w:tc>
          <w:tcPr>
            <w:tcW w:w="2267" w:type="dxa"/>
          </w:tcPr>
          <w:p w14:paraId="498D2152" w14:textId="0BEAB502" w:rsidR="001C74B0" w:rsidRPr="001D2571" w:rsidRDefault="001D2571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3</w:t>
            </w:r>
            <w:r w:rsidR="00AF4C4E">
              <w:rPr>
                <w:rFonts w:asciiTheme="majorHAnsi" w:hAnsiTheme="majorHAnsi"/>
                <w:sz w:val="20"/>
                <w:szCs w:val="20"/>
              </w:rPr>
              <w:t>39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D2571" w14:paraId="3B457639" w14:textId="77777777" w:rsidTr="00C71716">
        <w:trPr>
          <w:trHeight w:val="464"/>
        </w:trPr>
        <w:tc>
          <w:tcPr>
            <w:tcW w:w="2867" w:type="dxa"/>
          </w:tcPr>
          <w:p w14:paraId="53CD3466" w14:textId="23BBE0EC" w:rsidR="001D2571" w:rsidRDefault="001D2571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22.07.2025-29.07.2025</w:t>
            </w:r>
          </w:p>
        </w:tc>
        <w:tc>
          <w:tcPr>
            <w:tcW w:w="2267" w:type="dxa"/>
          </w:tcPr>
          <w:p w14:paraId="02601655" w14:textId="49B3F029" w:rsidR="001D2571" w:rsidRDefault="001D2571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3</w:t>
            </w:r>
            <w:r w:rsidR="00AF4C4E">
              <w:rPr>
                <w:rFonts w:asciiTheme="majorHAnsi" w:hAnsiTheme="majorHAnsi"/>
                <w:sz w:val="20"/>
                <w:szCs w:val="20"/>
              </w:rPr>
              <w:t>39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D2571" w14:paraId="5FE107CD" w14:textId="77777777" w:rsidTr="00C71716">
        <w:trPr>
          <w:trHeight w:val="445"/>
        </w:trPr>
        <w:tc>
          <w:tcPr>
            <w:tcW w:w="2867" w:type="dxa"/>
          </w:tcPr>
          <w:p w14:paraId="20494D8B" w14:textId="2A79F10B" w:rsidR="001D2571" w:rsidRDefault="001D2571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29.07.2025-05.08.2025</w:t>
            </w:r>
          </w:p>
        </w:tc>
        <w:tc>
          <w:tcPr>
            <w:tcW w:w="2267" w:type="dxa"/>
          </w:tcPr>
          <w:p w14:paraId="3730A2C4" w14:textId="164A9E5D" w:rsidR="001D2571" w:rsidRDefault="001D2571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3</w:t>
            </w:r>
            <w:r w:rsidR="00AF4C4E">
              <w:rPr>
                <w:rFonts w:asciiTheme="majorHAnsi" w:hAnsiTheme="majorHAnsi"/>
                <w:sz w:val="20"/>
                <w:szCs w:val="20"/>
              </w:rPr>
              <w:t>39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D2571" w14:paraId="48C31761" w14:textId="77777777" w:rsidTr="00C71716">
        <w:trPr>
          <w:trHeight w:val="464"/>
        </w:trPr>
        <w:tc>
          <w:tcPr>
            <w:tcW w:w="2867" w:type="dxa"/>
          </w:tcPr>
          <w:p w14:paraId="5779745B" w14:textId="08319E08" w:rsidR="001D2571" w:rsidRDefault="00FC0FBA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05.08.2025-12.08.2025</w:t>
            </w:r>
          </w:p>
        </w:tc>
        <w:tc>
          <w:tcPr>
            <w:tcW w:w="2267" w:type="dxa"/>
          </w:tcPr>
          <w:p w14:paraId="6971AB3C" w14:textId="3C7D5098" w:rsidR="001D2571" w:rsidRDefault="00FC0FBA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3</w:t>
            </w:r>
            <w:r w:rsidR="00AF4C4E">
              <w:rPr>
                <w:rFonts w:asciiTheme="majorHAnsi" w:hAnsiTheme="majorHAnsi"/>
                <w:sz w:val="20"/>
                <w:szCs w:val="20"/>
              </w:rPr>
              <w:t>39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D2571" w14:paraId="09CDF5FA" w14:textId="77777777" w:rsidTr="00C71716">
        <w:trPr>
          <w:trHeight w:val="445"/>
        </w:trPr>
        <w:tc>
          <w:tcPr>
            <w:tcW w:w="2867" w:type="dxa"/>
          </w:tcPr>
          <w:p w14:paraId="2C7A0F15" w14:textId="62C6228F" w:rsidR="001D2571" w:rsidRDefault="00FC0FBA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12.08.2025-19.08.2025</w:t>
            </w:r>
          </w:p>
        </w:tc>
        <w:tc>
          <w:tcPr>
            <w:tcW w:w="2267" w:type="dxa"/>
          </w:tcPr>
          <w:p w14:paraId="61A17337" w14:textId="6F363860" w:rsidR="001D2571" w:rsidRDefault="00FC0FBA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3</w:t>
            </w:r>
            <w:r w:rsidR="00AF4C4E">
              <w:rPr>
                <w:rFonts w:asciiTheme="majorHAnsi" w:hAnsiTheme="majorHAnsi"/>
                <w:sz w:val="20"/>
                <w:szCs w:val="20"/>
              </w:rPr>
              <w:t>39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D2571" w14:paraId="738412BB" w14:textId="77777777" w:rsidTr="00C71716">
        <w:trPr>
          <w:trHeight w:val="445"/>
        </w:trPr>
        <w:tc>
          <w:tcPr>
            <w:tcW w:w="2867" w:type="dxa"/>
          </w:tcPr>
          <w:p w14:paraId="755F1FF9" w14:textId="6C6B0507" w:rsidR="001D2571" w:rsidRDefault="00FC0FBA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19.08.2025-26.08.2025</w:t>
            </w:r>
          </w:p>
        </w:tc>
        <w:tc>
          <w:tcPr>
            <w:tcW w:w="2267" w:type="dxa"/>
          </w:tcPr>
          <w:p w14:paraId="5D5A7D41" w14:textId="06B5254A" w:rsidR="001D2571" w:rsidRDefault="00AF4C4E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339</w:t>
            </w:r>
            <w:r w:rsidR="00C71716"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1D2571" w14:paraId="0FED1EB6" w14:textId="77777777" w:rsidTr="00C71716">
        <w:trPr>
          <w:trHeight w:val="464"/>
        </w:trPr>
        <w:tc>
          <w:tcPr>
            <w:tcW w:w="2867" w:type="dxa"/>
          </w:tcPr>
          <w:p w14:paraId="6F03A416" w14:textId="481E7B9D" w:rsidR="001D2571" w:rsidRDefault="00C71716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26.08.2025-02.09.2025</w:t>
            </w:r>
          </w:p>
        </w:tc>
        <w:tc>
          <w:tcPr>
            <w:tcW w:w="2267" w:type="dxa"/>
          </w:tcPr>
          <w:p w14:paraId="79BAD793" w14:textId="56564C1C" w:rsidR="001D2571" w:rsidRDefault="00AF4C4E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332</w:t>
            </w:r>
            <w:r w:rsidR="00C71716"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C71716" w14:paraId="794753D7" w14:textId="77777777" w:rsidTr="00C71716">
        <w:trPr>
          <w:trHeight w:val="445"/>
        </w:trPr>
        <w:tc>
          <w:tcPr>
            <w:tcW w:w="2867" w:type="dxa"/>
          </w:tcPr>
          <w:p w14:paraId="1315E26B" w14:textId="7EFB4901" w:rsidR="00C71716" w:rsidRDefault="00C71716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02.09.2025-09.09.2025</w:t>
            </w:r>
          </w:p>
        </w:tc>
        <w:tc>
          <w:tcPr>
            <w:tcW w:w="2267" w:type="dxa"/>
          </w:tcPr>
          <w:p w14:paraId="499BCE54" w14:textId="1146D632" w:rsidR="00C71716" w:rsidRDefault="00AF4C4E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298</w:t>
            </w:r>
            <w:r w:rsidR="00C71716"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C71716" w14:paraId="592D3C32" w14:textId="77777777" w:rsidTr="00C71716">
        <w:trPr>
          <w:trHeight w:val="464"/>
        </w:trPr>
        <w:tc>
          <w:tcPr>
            <w:tcW w:w="2867" w:type="dxa"/>
          </w:tcPr>
          <w:p w14:paraId="21EBE527" w14:textId="69DE7C49" w:rsidR="00C71716" w:rsidRDefault="00C71716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09.09.2025-16.09.2025</w:t>
            </w:r>
          </w:p>
        </w:tc>
        <w:tc>
          <w:tcPr>
            <w:tcW w:w="2267" w:type="dxa"/>
          </w:tcPr>
          <w:p w14:paraId="71C2CC87" w14:textId="7EE74F97" w:rsidR="00C71716" w:rsidRDefault="00C71716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</w:t>
            </w:r>
            <w:r w:rsidR="00AF4C4E">
              <w:rPr>
                <w:rFonts w:asciiTheme="majorHAnsi" w:hAnsiTheme="majorHAnsi"/>
                <w:sz w:val="20"/>
                <w:szCs w:val="20"/>
              </w:rPr>
              <w:t>74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  <w:tr w:rsidR="00C71716" w14:paraId="4E8795A3" w14:textId="77777777" w:rsidTr="00C71716">
        <w:trPr>
          <w:trHeight w:val="445"/>
        </w:trPr>
        <w:tc>
          <w:tcPr>
            <w:tcW w:w="2867" w:type="dxa"/>
          </w:tcPr>
          <w:p w14:paraId="2D0DF0EA" w14:textId="32E917DA" w:rsidR="00C71716" w:rsidRDefault="00C71716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16.09.2025-23.09.2025</w:t>
            </w:r>
          </w:p>
        </w:tc>
        <w:tc>
          <w:tcPr>
            <w:tcW w:w="2267" w:type="dxa"/>
          </w:tcPr>
          <w:p w14:paraId="0AE000B3" w14:textId="6D9DA704" w:rsidR="00C71716" w:rsidRDefault="00C71716" w:rsidP="003B14B8">
            <w:pPr>
              <w:rPr>
                <w:rFonts w:asciiTheme="majorHAnsi" w:hAnsiTheme="majorHAnsi"/>
                <w:sz w:val="20"/>
                <w:szCs w:val="20"/>
                <w:lang w:val="mk-MK"/>
              </w:rPr>
            </w:pPr>
            <w:r>
              <w:rPr>
                <w:rFonts w:asciiTheme="majorHAnsi" w:hAnsiTheme="majorHAnsi"/>
                <w:sz w:val="20"/>
                <w:szCs w:val="20"/>
                <w:lang w:val="mk-MK"/>
              </w:rPr>
              <w:t>2</w:t>
            </w:r>
            <w:r w:rsidR="00AF4C4E">
              <w:rPr>
                <w:rFonts w:asciiTheme="majorHAnsi" w:hAnsiTheme="majorHAnsi"/>
                <w:sz w:val="20"/>
                <w:szCs w:val="20"/>
              </w:rPr>
              <w:t>59</w:t>
            </w:r>
            <w:r>
              <w:rPr>
                <w:rFonts w:asciiTheme="majorHAnsi" w:hAnsiTheme="majorHAnsi"/>
                <w:sz w:val="20"/>
                <w:szCs w:val="20"/>
                <w:lang w:val="mk-MK"/>
              </w:rPr>
              <w:t>е по лице</w:t>
            </w:r>
          </w:p>
        </w:tc>
      </w:tr>
    </w:tbl>
    <w:p w14:paraId="22A441F4" w14:textId="77777777" w:rsidR="003B14B8" w:rsidRPr="003B14B8" w:rsidRDefault="003B14B8" w:rsidP="003B14B8">
      <w:pPr>
        <w:rPr>
          <w:rFonts w:asciiTheme="majorHAnsi" w:hAnsiTheme="majorHAnsi"/>
          <w:sz w:val="20"/>
          <w:szCs w:val="20"/>
        </w:rPr>
      </w:pPr>
    </w:p>
    <w:sectPr w:rsidR="003B14B8" w:rsidRPr="003B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A74"/>
    <w:multiLevelType w:val="multilevel"/>
    <w:tmpl w:val="D34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91890"/>
    <w:multiLevelType w:val="multilevel"/>
    <w:tmpl w:val="E486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F2A53"/>
    <w:multiLevelType w:val="multilevel"/>
    <w:tmpl w:val="D39E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46351"/>
    <w:multiLevelType w:val="multilevel"/>
    <w:tmpl w:val="ED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F4B3C"/>
    <w:multiLevelType w:val="multilevel"/>
    <w:tmpl w:val="23A0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1375A"/>
    <w:multiLevelType w:val="multilevel"/>
    <w:tmpl w:val="6AE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951315">
    <w:abstractNumId w:val="1"/>
  </w:num>
  <w:num w:numId="2" w16cid:durableId="255788376">
    <w:abstractNumId w:val="0"/>
  </w:num>
  <w:num w:numId="3" w16cid:durableId="1511334699">
    <w:abstractNumId w:val="2"/>
  </w:num>
  <w:num w:numId="4" w16cid:durableId="1278682100">
    <w:abstractNumId w:val="3"/>
  </w:num>
  <w:num w:numId="5" w16cid:durableId="1730112992">
    <w:abstractNumId w:val="4"/>
  </w:num>
  <w:num w:numId="6" w16cid:durableId="525943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AE"/>
    <w:rsid w:val="001C74B0"/>
    <w:rsid w:val="001D2571"/>
    <w:rsid w:val="001F08AE"/>
    <w:rsid w:val="001F594A"/>
    <w:rsid w:val="003403E1"/>
    <w:rsid w:val="0036621B"/>
    <w:rsid w:val="003B14B8"/>
    <w:rsid w:val="004800EA"/>
    <w:rsid w:val="004E6D6C"/>
    <w:rsid w:val="0050458C"/>
    <w:rsid w:val="005D03A7"/>
    <w:rsid w:val="00AF4C4E"/>
    <w:rsid w:val="00C71716"/>
    <w:rsid w:val="00D700F0"/>
    <w:rsid w:val="00DB77E2"/>
    <w:rsid w:val="00E43F5D"/>
    <w:rsid w:val="00E7416C"/>
    <w:rsid w:val="00E92904"/>
    <w:rsid w:val="00EE5992"/>
    <w:rsid w:val="00F26C39"/>
    <w:rsid w:val="00F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D1E8"/>
  <w15:chartTrackingRefBased/>
  <w15:docId w15:val="{E9E11FE4-63B5-42E0-B8D1-4A11DB56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8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456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798499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2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5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5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9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6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4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1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7419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593659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1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284980"/>
                            <w:left w:val="single" w:sz="6" w:space="12" w:color="284980"/>
                            <w:bottom w:val="single" w:sz="6" w:space="5" w:color="284980"/>
                            <w:right w:val="single" w:sz="6" w:space="12" w:color="284980"/>
                          </w:divBdr>
                        </w:div>
                        <w:div w:id="60800344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10427</Characters>
  <Application>Microsoft Office Word</Application>
  <DocSecurity>0</DocSecurity>
  <Lines>86</Lines>
  <Paragraphs>24</Paragraphs>
  <ScaleCrop>false</ScaleCrop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2025-03-04T16:20:00Z</dcterms:created>
  <dcterms:modified xsi:type="dcterms:W3CDTF">2025-03-04T16:20:00Z</dcterms:modified>
</cp:coreProperties>
</file>